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C2DDC" w14:textId="70FA5947" w:rsidR="00E9624E" w:rsidRPr="00947E47" w:rsidRDefault="00E9624E" w:rsidP="00E9624E">
      <w:pPr>
        <w:pStyle w:val="Heading1"/>
        <w:rPr>
          <w:rFonts w:ascii="Times New Roman" w:hAnsi="Times New Roman" w:cs="Times New Roman"/>
          <w:b/>
          <w:color w:val="auto"/>
          <w:sz w:val="36"/>
          <w:szCs w:val="36"/>
        </w:rPr>
      </w:pPr>
      <w:bookmarkStart w:id="0" w:name="OLE_LINK38"/>
    </w:p>
    <w:tbl>
      <w:tblPr>
        <w:tblStyle w:val="TableGrid"/>
        <w:tblW w:w="0" w:type="auto"/>
        <w:tblLook w:val="04A0" w:firstRow="1" w:lastRow="0" w:firstColumn="1" w:lastColumn="0" w:noHBand="0" w:noVBand="1"/>
      </w:tblPr>
      <w:tblGrid>
        <w:gridCol w:w="9016"/>
      </w:tblGrid>
      <w:tr w:rsidR="00E9624E" w14:paraId="3687CC94" w14:textId="77777777" w:rsidTr="00E9624E">
        <w:tc>
          <w:tcPr>
            <w:tcW w:w="9016" w:type="dxa"/>
          </w:tcPr>
          <w:p w14:paraId="5579A3A5" w14:textId="4F3FF65F" w:rsidR="00E9624E" w:rsidRPr="00E9624E" w:rsidRDefault="00E9624E" w:rsidP="00947E47">
            <w:pPr>
              <w:pStyle w:val="Heading1"/>
              <w:jc w:val="center"/>
              <w:rPr>
                <w:rFonts w:ascii="Times New Roman" w:hAnsi="Times New Roman" w:cs="Times New Roman"/>
                <w:b/>
                <w:smallCaps/>
                <w:color w:val="auto"/>
                <w:sz w:val="36"/>
                <w:szCs w:val="36"/>
              </w:rPr>
            </w:pPr>
            <w:r w:rsidRPr="00E9624E">
              <w:rPr>
                <w:rFonts w:ascii="Times New Roman" w:hAnsi="Times New Roman" w:cs="Times New Roman"/>
                <w:b/>
                <w:smallCaps/>
                <w:color w:val="auto"/>
                <w:sz w:val="36"/>
                <w:szCs w:val="36"/>
              </w:rPr>
              <w:t>Code of Behaviour Policy</w:t>
            </w:r>
          </w:p>
        </w:tc>
      </w:tr>
    </w:tbl>
    <w:p w14:paraId="6929E865" w14:textId="1BF9B688" w:rsidR="00B278A6" w:rsidRPr="00947E47" w:rsidRDefault="00B278A6" w:rsidP="00E9624E">
      <w:pPr>
        <w:pStyle w:val="Heading1"/>
        <w:rPr>
          <w:rFonts w:ascii="Times New Roman" w:hAnsi="Times New Roman" w:cs="Times New Roman"/>
          <w:b/>
          <w:color w:val="auto"/>
          <w:sz w:val="36"/>
          <w:szCs w:val="36"/>
        </w:rPr>
      </w:pPr>
      <w:bookmarkStart w:id="1" w:name="_GoBack"/>
      <w:bookmarkEnd w:id="1"/>
    </w:p>
    <w:p w14:paraId="5B555E1A" w14:textId="3BDF7750" w:rsidR="00D61CCB" w:rsidRPr="00DF369C" w:rsidRDefault="00CE4FB3" w:rsidP="001F276A">
      <w:pPr>
        <w:pStyle w:val="Heading2"/>
        <w:jc w:val="both"/>
        <w:rPr>
          <w:rFonts w:ascii="Times New Roman" w:hAnsi="Times New Roman" w:cs="Times New Roman"/>
          <w:sz w:val="20"/>
          <w:szCs w:val="20"/>
        </w:rPr>
      </w:pPr>
      <w:r w:rsidRPr="00DF369C">
        <w:rPr>
          <w:rFonts w:ascii="Times New Roman" w:hAnsi="Times New Roman" w:cs="Times New Roman"/>
          <w:sz w:val="20"/>
          <w:szCs w:val="20"/>
        </w:rPr>
        <w:t>Introduction</w:t>
      </w:r>
    </w:p>
    <w:p w14:paraId="62575816" w14:textId="29B10421" w:rsidR="00D61CCB" w:rsidRPr="00DF369C" w:rsidRDefault="00B278A6" w:rsidP="001F276A">
      <w:pPr>
        <w:jc w:val="both"/>
        <w:rPr>
          <w:rFonts w:ascii="Times New Roman" w:hAnsi="Times New Roman"/>
          <w:sz w:val="20"/>
        </w:rPr>
      </w:pPr>
      <w:bookmarkStart w:id="2" w:name="OLE_LINK40"/>
      <w:r w:rsidRPr="00DF369C">
        <w:rPr>
          <w:rFonts w:ascii="Times New Roman" w:hAnsi="Times New Roman"/>
          <w:sz w:val="20"/>
        </w:rPr>
        <w:t xml:space="preserve">The Central Remedial Clinic School </w:t>
      </w:r>
      <w:r w:rsidR="00D61CCB" w:rsidRPr="00DF369C">
        <w:rPr>
          <w:rFonts w:ascii="Times New Roman" w:hAnsi="Times New Roman"/>
          <w:sz w:val="20"/>
        </w:rPr>
        <w:t xml:space="preserve">is a Special </w:t>
      </w:r>
      <w:r w:rsidR="0039715A" w:rsidRPr="00DF369C">
        <w:rPr>
          <w:rFonts w:ascii="Times New Roman" w:hAnsi="Times New Roman"/>
          <w:sz w:val="20"/>
        </w:rPr>
        <w:t>National</w:t>
      </w:r>
      <w:r w:rsidR="00D61CCB" w:rsidRPr="00DF369C">
        <w:rPr>
          <w:rFonts w:ascii="Times New Roman" w:hAnsi="Times New Roman"/>
          <w:sz w:val="20"/>
        </w:rPr>
        <w:t xml:space="preserve"> School operating under the Department of Education and Skills (DES) “Rules for </w:t>
      </w:r>
      <w:r w:rsidR="0039715A" w:rsidRPr="00DF369C">
        <w:rPr>
          <w:rFonts w:ascii="Times New Roman" w:hAnsi="Times New Roman"/>
          <w:sz w:val="20"/>
        </w:rPr>
        <w:t>National</w:t>
      </w:r>
      <w:r w:rsidR="00D61CCB" w:rsidRPr="00DF369C">
        <w:rPr>
          <w:rFonts w:ascii="Times New Roman" w:hAnsi="Times New Roman"/>
          <w:sz w:val="20"/>
        </w:rPr>
        <w:t xml:space="preserve"> Schools” and relevant DES circulars and directives. </w:t>
      </w:r>
      <w:r w:rsidR="43924552" w:rsidRPr="00DF369C">
        <w:rPr>
          <w:rFonts w:ascii="Times New Roman" w:hAnsi="Times New Roman"/>
          <w:sz w:val="20"/>
        </w:rPr>
        <w:t xml:space="preserve">The </w:t>
      </w:r>
      <w:r w:rsidR="00CE4FB3" w:rsidRPr="00DF369C">
        <w:rPr>
          <w:rFonts w:ascii="Times New Roman" w:hAnsi="Times New Roman"/>
          <w:sz w:val="20"/>
        </w:rPr>
        <w:t>CRC S</w:t>
      </w:r>
      <w:r w:rsidR="43924552" w:rsidRPr="00DF369C">
        <w:rPr>
          <w:rFonts w:ascii="Times New Roman" w:hAnsi="Times New Roman"/>
          <w:sz w:val="20"/>
        </w:rPr>
        <w:t xml:space="preserve">chool is under the patronage of The Central Remedial Clinic.  The </w:t>
      </w:r>
      <w:r w:rsidR="00CE4FB3" w:rsidRPr="00DF369C">
        <w:rPr>
          <w:rFonts w:ascii="Times New Roman" w:hAnsi="Times New Roman"/>
          <w:sz w:val="20"/>
        </w:rPr>
        <w:t xml:space="preserve">CRC </w:t>
      </w:r>
      <w:r w:rsidR="43924552" w:rsidRPr="00DF369C">
        <w:rPr>
          <w:rFonts w:ascii="Times New Roman" w:hAnsi="Times New Roman"/>
          <w:sz w:val="20"/>
        </w:rPr>
        <w:t xml:space="preserve">School is managed by a Board of Management (BOM) representing the patron, parents/guardians, school staff and the community.  The CRC </w:t>
      </w:r>
      <w:r w:rsidR="00DF369C" w:rsidRPr="00DF369C">
        <w:rPr>
          <w:rFonts w:ascii="Times New Roman" w:hAnsi="Times New Roman"/>
          <w:sz w:val="20"/>
        </w:rPr>
        <w:t>School</w:t>
      </w:r>
      <w:r w:rsidR="43924552" w:rsidRPr="00DF369C">
        <w:rPr>
          <w:rFonts w:ascii="Times New Roman" w:hAnsi="Times New Roman"/>
          <w:sz w:val="20"/>
        </w:rPr>
        <w:t xml:space="preserve"> provides education for pupils who have a physical disability</w:t>
      </w:r>
      <w:r w:rsidR="00763556" w:rsidRPr="00DF369C">
        <w:rPr>
          <w:rFonts w:ascii="Times New Roman" w:hAnsi="Times New Roman"/>
          <w:sz w:val="20"/>
        </w:rPr>
        <w:t xml:space="preserve"> and </w:t>
      </w:r>
      <w:r w:rsidR="43924552" w:rsidRPr="00DF369C">
        <w:rPr>
          <w:rFonts w:ascii="Times New Roman" w:hAnsi="Times New Roman"/>
          <w:sz w:val="20"/>
        </w:rPr>
        <w:t>multiple disabilities</w:t>
      </w:r>
      <w:r w:rsidR="00CE4FB3" w:rsidRPr="00DF369C">
        <w:rPr>
          <w:rFonts w:ascii="Times New Roman" w:hAnsi="Times New Roman"/>
          <w:sz w:val="20"/>
        </w:rPr>
        <w:t xml:space="preserve"> (including a physical disability)</w:t>
      </w:r>
      <w:r w:rsidR="43924552" w:rsidRPr="00DF369C">
        <w:rPr>
          <w:rFonts w:ascii="Times New Roman" w:hAnsi="Times New Roman"/>
          <w:sz w:val="20"/>
        </w:rPr>
        <w:t xml:space="preserve">. </w:t>
      </w:r>
    </w:p>
    <w:p w14:paraId="689E300A" w14:textId="52ECCE8D" w:rsidR="00A569FD" w:rsidRPr="00DF369C" w:rsidRDefault="43924552" w:rsidP="001F276A">
      <w:pPr>
        <w:jc w:val="both"/>
        <w:rPr>
          <w:rFonts w:ascii="Times New Roman" w:hAnsi="Times New Roman"/>
          <w:sz w:val="20"/>
        </w:rPr>
      </w:pPr>
      <w:r w:rsidRPr="00DF369C">
        <w:rPr>
          <w:rFonts w:ascii="Times New Roman" w:hAnsi="Times New Roman"/>
          <w:sz w:val="20"/>
        </w:rPr>
        <w:t xml:space="preserve">It is a non-denominational and coeducational school providing educational programmes for pupils aged 3 years to 18 years of age. </w:t>
      </w:r>
    </w:p>
    <w:p w14:paraId="40BDEB9E" w14:textId="77777777" w:rsidR="00D61CCB" w:rsidRPr="00DF369C" w:rsidRDefault="00D61CCB" w:rsidP="001F276A">
      <w:pPr>
        <w:jc w:val="both"/>
        <w:rPr>
          <w:rFonts w:ascii="Times New Roman" w:hAnsi="Times New Roman"/>
          <w:sz w:val="20"/>
        </w:rPr>
      </w:pPr>
      <w:r w:rsidRPr="00DF369C">
        <w:rPr>
          <w:rFonts w:ascii="Times New Roman" w:hAnsi="Times New Roman"/>
          <w:sz w:val="20"/>
        </w:rPr>
        <w:t xml:space="preserve">The Code of Behaviour is </w:t>
      </w:r>
      <w:r w:rsidR="0039715A" w:rsidRPr="00DF369C">
        <w:rPr>
          <w:rFonts w:ascii="Times New Roman" w:hAnsi="Times New Roman"/>
          <w:sz w:val="20"/>
        </w:rPr>
        <w:t>informed by the following policy documents:</w:t>
      </w:r>
    </w:p>
    <w:p w14:paraId="65443BF9" w14:textId="77777777" w:rsidR="00CE4FB3" w:rsidRPr="00DF369C" w:rsidRDefault="00CE4FB3" w:rsidP="001F276A">
      <w:pPr>
        <w:pStyle w:val="ListParagraph"/>
        <w:numPr>
          <w:ilvl w:val="0"/>
          <w:numId w:val="7"/>
        </w:numPr>
        <w:jc w:val="both"/>
        <w:rPr>
          <w:rFonts w:ascii="Times New Roman" w:hAnsi="Times New Roman"/>
          <w:sz w:val="20"/>
        </w:rPr>
      </w:pPr>
      <w:r w:rsidRPr="00DF369C">
        <w:rPr>
          <w:rFonts w:ascii="Times New Roman" w:hAnsi="Times New Roman"/>
          <w:sz w:val="20"/>
        </w:rPr>
        <w:t>Education Act 1998</w:t>
      </w:r>
    </w:p>
    <w:p w14:paraId="0A33B6A2" w14:textId="05BD9A0D" w:rsidR="00C96561" w:rsidRPr="00DF369C" w:rsidRDefault="00C96561" w:rsidP="001F276A">
      <w:pPr>
        <w:pStyle w:val="ListParagraph"/>
        <w:numPr>
          <w:ilvl w:val="0"/>
          <w:numId w:val="7"/>
        </w:numPr>
        <w:jc w:val="both"/>
        <w:rPr>
          <w:rFonts w:ascii="Times New Roman" w:hAnsi="Times New Roman"/>
          <w:sz w:val="20"/>
        </w:rPr>
      </w:pPr>
      <w:r w:rsidRPr="00DF369C">
        <w:rPr>
          <w:rFonts w:ascii="Times New Roman" w:hAnsi="Times New Roman"/>
          <w:sz w:val="20"/>
        </w:rPr>
        <w:t>Education (Welfare) Act 2000</w:t>
      </w:r>
    </w:p>
    <w:p w14:paraId="55CB88FD" w14:textId="1D43BC1D" w:rsidR="00CE4FB3" w:rsidRPr="00DF369C" w:rsidRDefault="00CE4FB3" w:rsidP="001F276A">
      <w:pPr>
        <w:pStyle w:val="ListParagraph"/>
        <w:numPr>
          <w:ilvl w:val="0"/>
          <w:numId w:val="7"/>
        </w:numPr>
        <w:jc w:val="both"/>
        <w:rPr>
          <w:rFonts w:ascii="Times New Roman" w:hAnsi="Times New Roman"/>
          <w:sz w:val="20"/>
        </w:rPr>
      </w:pPr>
      <w:r w:rsidRPr="00DF369C">
        <w:rPr>
          <w:rFonts w:ascii="Times New Roman" w:hAnsi="Times New Roman"/>
          <w:sz w:val="20"/>
        </w:rPr>
        <w:t>Equal Status Act 2000- 2004</w:t>
      </w:r>
    </w:p>
    <w:p w14:paraId="7C532873" w14:textId="0F1D24E2" w:rsidR="00CE4FB3" w:rsidRPr="00DF369C" w:rsidRDefault="00CE4FB3" w:rsidP="001F276A">
      <w:pPr>
        <w:pStyle w:val="ListParagraph"/>
        <w:numPr>
          <w:ilvl w:val="0"/>
          <w:numId w:val="7"/>
        </w:numPr>
        <w:jc w:val="both"/>
        <w:rPr>
          <w:rFonts w:ascii="Times New Roman" w:hAnsi="Times New Roman"/>
          <w:sz w:val="20"/>
        </w:rPr>
      </w:pPr>
      <w:r w:rsidRPr="00DF369C">
        <w:rPr>
          <w:rFonts w:ascii="Times New Roman" w:hAnsi="Times New Roman"/>
          <w:sz w:val="20"/>
        </w:rPr>
        <w:t>E</w:t>
      </w:r>
      <w:r w:rsidR="007F3415" w:rsidRPr="00DF369C">
        <w:rPr>
          <w:rFonts w:ascii="Times New Roman" w:hAnsi="Times New Roman"/>
          <w:sz w:val="20"/>
        </w:rPr>
        <w:t xml:space="preserve">ducation of Persons </w:t>
      </w:r>
      <w:proofErr w:type="gramStart"/>
      <w:r w:rsidR="007F3415" w:rsidRPr="00DF369C">
        <w:rPr>
          <w:rFonts w:ascii="Times New Roman" w:hAnsi="Times New Roman"/>
          <w:sz w:val="20"/>
        </w:rPr>
        <w:t>With</w:t>
      </w:r>
      <w:proofErr w:type="gramEnd"/>
      <w:r w:rsidR="007F3415" w:rsidRPr="00DF369C">
        <w:rPr>
          <w:rFonts w:ascii="Times New Roman" w:hAnsi="Times New Roman"/>
          <w:sz w:val="20"/>
        </w:rPr>
        <w:t xml:space="preserve"> Special</w:t>
      </w:r>
      <w:r w:rsidRPr="00DF369C">
        <w:rPr>
          <w:rFonts w:ascii="Times New Roman" w:hAnsi="Times New Roman"/>
          <w:sz w:val="20"/>
        </w:rPr>
        <w:t xml:space="preserve"> Needs Act 2004</w:t>
      </w:r>
    </w:p>
    <w:p w14:paraId="77407C50" w14:textId="14D4B164" w:rsidR="0039715A" w:rsidRPr="00DF369C" w:rsidRDefault="0039715A" w:rsidP="001F276A">
      <w:pPr>
        <w:pStyle w:val="ListParagraph"/>
        <w:numPr>
          <w:ilvl w:val="0"/>
          <w:numId w:val="7"/>
        </w:numPr>
        <w:jc w:val="both"/>
        <w:rPr>
          <w:rFonts w:ascii="Times New Roman" w:hAnsi="Times New Roman"/>
          <w:sz w:val="20"/>
        </w:rPr>
      </w:pPr>
      <w:r w:rsidRPr="00DF369C">
        <w:rPr>
          <w:rFonts w:ascii="Times New Roman" w:hAnsi="Times New Roman"/>
          <w:sz w:val="20"/>
        </w:rPr>
        <w:t>Developing a Cod</w:t>
      </w:r>
      <w:r w:rsidR="002A35B0" w:rsidRPr="00DF369C">
        <w:rPr>
          <w:rFonts w:ascii="Times New Roman" w:hAnsi="Times New Roman"/>
          <w:sz w:val="20"/>
        </w:rPr>
        <w:t>e of Behaviour: Guidelines for S</w:t>
      </w:r>
      <w:r w:rsidRPr="00DF369C">
        <w:rPr>
          <w:rFonts w:ascii="Times New Roman" w:hAnsi="Times New Roman"/>
          <w:sz w:val="20"/>
        </w:rPr>
        <w:t>chools (NEWB 2008)</w:t>
      </w:r>
    </w:p>
    <w:p w14:paraId="61A61A3E" w14:textId="76853ED6" w:rsidR="0039715A" w:rsidRPr="00DF369C" w:rsidRDefault="0039715A" w:rsidP="001F276A">
      <w:pPr>
        <w:pStyle w:val="ListParagraph"/>
        <w:numPr>
          <w:ilvl w:val="0"/>
          <w:numId w:val="7"/>
        </w:numPr>
        <w:jc w:val="both"/>
        <w:rPr>
          <w:rFonts w:ascii="Times New Roman" w:hAnsi="Times New Roman"/>
          <w:sz w:val="20"/>
        </w:rPr>
      </w:pPr>
      <w:r w:rsidRPr="00DF369C">
        <w:rPr>
          <w:rFonts w:ascii="Times New Roman" w:hAnsi="Times New Roman"/>
          <w:sz w:val="20"/>
        </w:rPr>
        <w:t>Children First: National Guidance for the Protection and Welfare of Children (</w:t>
      </w:r>
      <w:r w:rsidR="002A35B0" w:rsidRPr="00DF369C">
        <w:rPr>
          <w:rFonts w:ascii="Times New Roman" w:hAnsi="Times New Roman"/>
          <w:sz w:val="20"/>
        </w:rPr>
        <w:t xml:space="preserve">Department of Children and Youth Affairs </w:t>
      </w:r>
      <w:r w:rsidRPr="00DF369C">
        <w:rPr>
          <w:rFonts w:ascii="Times New Roman" w:hAnsi="Times New Roman"/>
          <w:sz w:val="20"/>
        </w:rPr>
        <w:t>2017)</w:t>
      </w:r>
    </w:p>
    <w:p w14:paraId="4BE847E7" w14:textId="01B6250B" w:rsidR="0039715A" w:rsidRPr="00DF369C" w:rsidRDefault="0039715A" w:rsidP="001F276A">
      <w:pPr>
        <w:pStyle w:val="ListParagraph"/>
        <w:numPr>
          <w:ilvl w:val="0"/>
          <w:numId w:val="7"/>
        </w:numPr>
        <w:jc w:val="both"/>
        <w:rPr>
          <w:rFonts w:ascii="Times New Roman" w:hAnsi="Times New Roman"/>
          <w:sz w:val="20"/>
        </w:rPr>
      </w:pPr>
      <w:r w:rsidRPr="00DF369C">
        <w:rPr>
          <w:rFonts w:ascii="Times New Roman" w:hAnsi="Times New Roman"/>
          <w:sz w:val="20"/>
        </w:rPr>
        <w:t>DES Child Protection Procedures for Primary and Post Primary Schools (</w:t>
      </w:r>
      <w:r w:rsidR="002A35B0" w:rsidRPr="00DF369C">
        <w:rPr>
          <w:rFonts w:ascii="Times New Roman" w:hAnsi="Times New Roman"/>
          <w:sz w:val="20"/>
        </w:rPr>
        <w:t xml:space="preserve">Department of Education and Skills </w:t>
      </w:r>
      <w:r w:rsidRPr="00DF369C">
        <w:rPr>
          <w:rFonts w:ascii="Times New Roman" w:hAnsi="Times New Roman"/>
          <w:sz w:val="20"/>
        </w:rPr>
        <w:t>2017)</w:t>
      </w:r>
    </w:p>
    <w:p w14:paraId="0C2D8C96" w14:textId="11B699A3" w:rsidR="00CE4FB3" w:rsidRPr="00DF369C" w:rsidRDefault="00CE4FB3" w:rsidP="001F276A">
      <w:pPr>
        <w:pStyle w:val="ListParagraph"/>
        <w:numPr>
          <w:ilvl w:val="0"/>
          <w:numId w:val="7"/>
        </w:numPr>
        <w:jc w:val="both"/>
        <w:rPr>
          <w:rFonts w:ascii="Times New Roman" w:hAnsi="Times New Roman"/>
          <w:sz w:val="20"/>
        </w:rPr>
      </w:pPr>
      <w:r w:rsidRPr="00DF369C">
        <w:rPr>
          <w:rFonts w:ascii="Times New Roman" w:hAnsi="Times New Roman"/>
          <w:sz w:val="20"/>
        </w:rPr>
        <w:t xml:space="preserve">Guidelines </w:t>
      </w:r>
      <w:r w:rsidR="002E3278" w:rsidRPr="00DF369C">
        <w:rPr>
          <w:rFonts w:ascii="Times New Roman" w:hAnsi="Times New Roman"/>
          <w:sz w:val="20"/>
        </w:rPr>
        <w:t>on Managing Safety, Health and We</w:t>
      </w:r>
      <w:r w:rsidR="009227EA" w:rsidRPr="00DF369C">
        <w:rPr>
          <w:rFonts w:ascii="Times New Roman" w:hAnsi="Times New Roman"/>
          <w:sz w:val="20"/>
        </w:rPr>
        <w:t>l</w:t>
      </w:r>
      <w:r w:rsidR="002E3278" w:rsidRPr="00DF369C">
        <w:rPr>
          <w:rFonts w:ascii="Times New Roman" w:hAnsi="Times New Roman"/>
          <w:sz w:val="20"/>
        </w:rPr>
        <w:t>fare in Prim</w:t>
      </w:r>
      <w:r w:rsidRPr="00DF369C">
        <w:rPr>
          <w:rFonts w:ascii="Times New Roman" w:hAnsi="Times New Roman"/>
          <w:sz w:val="20"/>
        </w:rPr>
        <w:t>ary Schools (Health and Safety Authority 2013)</w:t>
      </w:r>
    </w:p>
    <w:p w14:paraId="3EA60D70" w14:textId="66C46DAC" w:rsidR="002A35B0" w:rsidRPr="00DF369C" w:rsidRDefault="002A35B0" w:rsidP="001F276A">
      <w:pPr>
        <w:pStyle w:val="ListParagraph"/>
        <w:numPr>
          <w:ilvl w:val="0"/>
          <w:numId w:val="7"/>
        </w:numPr>
        <w:jc w:val="both"/>
        <w:rPr>
          <w:rFonts w:ascii="Times New Roman" w:hAnsi="Times New Roman"/>
          <w:sz w:val="20"/>
        </w:rPr>
      </w:pPr>
      <w:r w:rsidRPr="00DF369C">
        <w:rPr>
          <w:rFonts w:ascii="Times New Roman" w:hAnsi="Times New Roman"/>
          <w:sz w:val="20"/>
        </w:rPr>
        <w:t xml:space="preserve">Circular 81/17 (Department of </w:t>
      </w:r>
      <w:r w:rsidR="00C7686C" w:rsidRPr="00DF369C">
        <w:rPr>
          <w:rFonts w:ascii="Times New Roman" w:hAnsi="Times New Roman"/>
          <w:sz w:val="20"/>
        </w:rPr>
        <w:t>Education</w:t>
      </w:r>
      <w:r w:rsidRPr="00DF369C">
        <w:rPr>
          <w:rFonts w:ascii="Times New Roman" w:hAnsi="Times New Roman"/>
          <w:sz w:val="20"/>
        </w:rPr>
        <w:t xml:space="preserve"> and Skills 2017)</w:t>
      </w:r>
    </w:p>
    <w:p w14:paraId="2BFA16BE" w14:textId="77777777" w:rsidR="007F3415" w:rsidRPr="00DF369C" w:rsidRDefault="007F3415" w:rsidP="001F276A">
      <w:pPr>
        <w:pStyle w:val="ListParagraph"/>
        <w:numPr>
          <w:ilvl w:val="0"/>
          <w:numId w:val="7"/>
        </w:numPr>
        <w:jc w:val="both"/>
        <w:rPr>
          <w:rFonts w:ascii="Times New Roman" w:hAnsi="Times New Roman"/>
          <w:sz w:val="20"/>
        </w:rPr>
      </w:pPr>
      <w:r w:rsidRPr="00DF369C">
        <w:rPr>
          <w:rFonts w:ascii="Times New Roman" w:hAnsi="Times New Roman"/>
          <w:bCs/>
          <w:sz w:val="20"/>
        </w:rPr>
        <w:t xml:space="preserve">Admissions </w:t>
      </w:r>
      <w:proofErr w:type="gramStart"/>
      <w:r w:rsidRPr="00DF369C">
        <w:rPr>
          <w:rFonts w:ascii="Times New Roman" w:hAnsi="Times New Roman"/>
          <w:bCs/>
          <w:sz w:val="20"/>
        </w:rPr>
        <w:t>To</w:t>
      </w:r>
      <w:proofErr w:type="gramEnd"/>
      <w:r w:rsidRPr="00DF369C">
        <w:rPr>
          <w:rFonts w:ascii="Times New Roman" w:hAnsi="Times New Roman"/>
          <w:bCs/>
          <w:sz w:val="20"/>
        </w:rPr>
        <w:t xml:space="preserve"> School Act 2018</w:t>
      </w:r>
    </w:p>
    <w:p w14:paraId="6C1CB9BB" w14:textId="0E0CBD7D" w:rsidR="007F3415" w:rsidRPr="00DF369C" w:rsidRDefault="00DF369C" w:rsidP="001F276A">
      <w:pPr>
        <w:pStyle w:val="ListParagraph"/>
        <w:numPr>
          <w:ilvl w:val="0"/>
          <w:numId w:val="7"/>
        </w:numPr>
        <w:jc w:val="both"/>
        <w:rPr>
          <w:rFonts w:ascii="Times New Roman" w:hAnsi="Times New Roman"/>
          <w:sz w:val="20"/>
        </w:rPr>
      </w:pPr>
      <w:r>
        <w:rPr>
          <w:rFonts w:ascii="Times New Roman" w:hAnsi="Times New Roman"/>
          <w:bCs/>
          <w:sz w:val="20"/>
        </w:rPr>
        <w:t>Circular 07/20 (</w:t>
      </w:r>
      <w:r w:rsidR="007F3415" w:rsidRPr="00DF369C">
        <w:rPr>
          <w:rFonts w:ascii="Times New Roman" w:hAnsi="Times New Roman"/>
          <w:bCs/>
          <w:sz w:val="20"/>
        </w:rPr>
        <w:t>Department of Education and Skills 2020)</w:t>
      </w:r>
    </w:p>
    <w:p w14:paraId="71AC0DCA" w14:textId="19CE2F31" w:rsidR="00CE4FB3" w:rsidRPr="00DF369C" w:rsidRDefault="00CE4FB3" w:rsidP="001F276A">
      <w:pPr>
        <w:pStyle w:val="ListParagraph"/>
        <w:numPr>
          <w:ilvl w:val="0"/>
          <w:numId w:val="7"/>
        </w:numPr>
        <w:jc w:val="both"/>
        <w:rPr>
          <w:rFonts w:ascii="Times New Roman" w:hAnsi="Times New Roman"/>
          <w:sz w:val="20"/>
        </w:rPr>
      </w:pPr>
      <w:r w:rsidRPr="00DF369C">
        <w:rPr>
          <w:rFonts w:ascii="Times New Roman" w:hAnsi="Times New Roman"/>
          <w:sz w:val="20"/>
        </w:rPr>
        <w:t xml:space="preserve">CRC School Safety Statement </w:t>
      </w:r>
      <w:r w:rsidR="007F3415" w:rsidRPr="00DF369C">
        <w:rPr>
          <w:rFonts w:ascii="Times New Roman" w:hAnsi="Times New Roman"/>
          <w:sz w:val="20"/>
        </w:rPr>
        <w:t>2018</w:t>
      </w:r>
    </w:p>
    <w:p w14:paraId="00587391" w14:textId="30E8FC06" w:rsidR="002A35B0" w:rsidRPr="00DF369C" w:rsidRDefault="00CE4FB3" w:rsidP="001F276A">
      <w:pPr>
        <w:pStyle w:val="ListParagraph"/>
        <w:numPr>
          <w:ilvl w:val="0"/>
          <w:numId w:val="7"/>
        </w:numPr>
        <w:jc w:val="both"/>
        <w:rPr>
          <w:rFonts w:ascii="Times New Roman" w:hAnsi="Times New Roman"/>
          <w:sz w:val="20"/>
        </w:rPr>
      </w:pPr>
      <w:r w:rsidRPr="00DF369C">
        <w:rPr>
          <w:rFonts w:ascii="Times New Roman" w:hAnsi="Times New Roman"/>
          <w:sz w:val="20"/>
        </w:rPr>
        <w:t>Challenging Behaviour Policy (CRC 2016)</w:t>
      </w:r>
    </w:p>
    <w:p w14:paraId="5400772E" w14:textId="110BC913" w:rsidR="00CE4FB3" w:rsidRPr="00DF369C" w:rsidRDefault="00CE4FB3" w:rsidP="001F276A">
      <w:pPr>
        <w:pStyle w:val="ListParagraph"/>
        <w:numPr>
          <w:ilvl w:val="0"/>
          <w:numId w:val="7"/>
        </w:numPr>
        <w:jc w:val="both"/>
        <w:rPr>
          <w:rFonts w:ascii="Times New Roman" w:hAnsi="Times New Roman"/>
          <w:sz w:val="20"/>
        </w:rPr>
      </w:pPr>
      <w:r w:rsidRPr="00DF369C">
        <w:rPr>
          <w:rFonts w:ascii="Times New Roman" w:hAnsi="Times New Roman"/>
          <w:sz w:val="20"/>
        </w:rPr>
        <w:t>Child Protection and Welfare Policy and Protection (CRC 2016)</w:t>
      </w:r>
    </w:p>
    <w:p w14:paraId="514EAC11" w14:textId="07835476" w:rsidR="00006458" w:rsidRPr="00DF369C" w:rsidRDefault="001F276A" w:rsidP="001F276A">
      <w:pPr>
        <w:spacing w:before="120" w:after="120"/>
        <w:jc w:val="both"/>
        <w:rPr>
          <w:rFonts w:ascii="Times New Roman" w:hAnsi="Times New Roman"/>
          <w:b/>
          <w:bCs/>
          <w:sz w:val="20"/>
        </w:rPr>
      </w:pPr>
      <w:r w:rsidRPr="00DF369C">
        <w:rPr>
          <w:rFonts w:ascii="Times New Roman" w:hAnsi="Times New Roman"/>
          <w:sz w:val="20"/>
        </w:rPr>
        <w:t>A Code of B</w:t>
      </w:r>
      <w:r w:rsidR="00006458" w:rsidRPr="00DF369C">
        <w:rPr>
          <w:rFonts w:ascii="Times New Roman" w:hAnsi="Times New Roman"/>
          <w:sz w:val="20"/>
        </w:rPr>
        <w:t>ehaviour is established to ensure that the individuality of each child is accommodated while at the same time acknowledging the right of each child to education in a relatively disruption free environment.</w:t>
      </w:r>
      <w:r w:rsidR="00006458" w:rsidRPr="00DF369C">
        <w:rPr>
          <w:rFonts w:ascii="Times New Roman" w:hAnsi="Times New Roman"/>
          <w:b/>
          <w:bCs/>
          <w:sz w:val="20"/>
        </w:rPr>
        <w:t xml:space="preserve"> </w:t>
      </w:r>
    </w:p>
    <w:p w14:paraId="6DA24C3D" w14:textId="77777777" w:rsidR="002A00B4" w:rsidRPr="00DF369C" w:rsidRDefault="002A00B4" w:rsidP="001F276A">
      <w:pPr>
        <w:jc w:val="both"/>
        <w:rPr>
          <w:rFonts w:ascii="Times New Roman" w:hAnsi="Times New Roman"/>
          <w:sz w:val="20"/>
        </w:rPr>
      </w:pPr>
    </w:p>
    <w:p w14:paraId="6EC19168" w14:textId="77777777" w:rsidR="0039715A" w:rsidRPr="00DF369C" w:rsidRDefault="0039715A" w:rsidP="001F276A">
      <w:pPr>
        <w:pStyle w:val="Heading2"/>
        <w:jc w:val="both"/>
        <w:rPr>
          <w:rFonts w:ascii="Times New Roman" w:hAnsi="Times New Roman" w:cs="Times New Roman"/>
          <w:sz w:val="20"/>
          <w:szCs w:val="20"/>
        </w:rPr>
      </w:pPr>
      <w:r w:rsidRPr="00DF369C">
        <w:rPr>
          <w:rFonts w:ascii="Times New Roman" w:hAnsi="Times New Roman" w:cs="Times New Roman"/>
          <w:sz w:val="20"/>
          <w:szCs w:val="20"/>
        </w:rPr>
        <w:t>School Ethos</w:t>
      </w:r>
    </w:p>
    <w:p w14:paraId="2894CF25" w14:textId="146B452C" w:rsidR="00DA0E50" w:rsidRPr="00DF369C" w:rsidRDefault="43924552" w:rsidP="001F276A">
      <w:pPr>
        <w:jc w:val="both"/>
        <w:rPr>
          <w:rFonts w:ascii="Times New Roman" w:hAnsi="Times New Roman"/>
          <w:sz w:val="20"/>
        </w:rPr>
      </w:pPr>
      <w:r w:rsidRPr="00DF369C">
        <w:rPr>
          <w:rFonts w:ascii="Times New Roman" w:hAnsi="Times New Roman"/>
          <w:sz w:val="20"/>
        </w:rPr>
        <w:t>The CRC School aims to maximise the opportunities for our pupils to develop their independence skills in thinking, communicating and living.</w:t>
      </w:r>
    </w:p>
    <w:p w14:paraId="5C705C4B" w14:textId="786E4AF5" w:rsidR="00DA0E50" w:rsidRPr="00DF369C" w:rsidRDefault="43924552" w:rsidP="001F276A">
      <w:pPr>
        <w:jc w:val="both"/>
        <w:rPr>
          <w:rFonts w:ascii="Times New Roman" w:hAnsi="Times New Roman"/>
          <w:sz w:val="20"/>
        </w:rPr>
      </w:pPr>
      <w:r w:rsidRPr="00DF369C">
        <w:rPr>
          <w:rFonts w:ascii="Times New Roman" w:hAnsi="Times New Roman"/>
          <w:sz w:val="20"/>
        </w:rPr>
        <w:t xml:space="preserve">The CRC </w:t>
      </w:r>
      <w:r w:rsidR="00DF369C" w:rsidRPr="00DF369C">
        <w:rPr>
          <w:rFonts w:ascii="Times New Roman" w:hAnsi="Times New Roman"/>
          <w:sz w:val="20"/>
        </w:rPr>
        <w:t>School</w:t>
      </w:r>
      <w:r w:rsidRPr="00DF369C">
        <w:rPr>
          <w:rFonts w:ascii="Times New Roman" w:hAnsi="Times New Roman"/>
          <w:sz w:val="20"/>
        </w:rPr>
        <w:t xml:space="preserve"> encourages all pupils to reach their potential educationally, emotionally, physically and socially in an environment that is safe and inclusive.</w:t>
      </w:r>
    </w:p>
    <w:p w14:paraId="4B26AE2E" w14:textId="77777777" w:rsidR="00DA0E50" w:rsidRPr="00DF369C" w:rsidRDefault="00DA0E50" w:rsidP="001F276A">
      <w:pPr>
        <w:jc w:val="both"/>
        <w:rPr>
          <w:rFonts w:ascii="Times New Roman" w:hAnsi="Times New Roman"/>
          <w:sz w:val="20"/>
        </w:rPr>
      </w:pPr>
      <w:r w:rsidRPr="00DF369C">
        <w:rPr>
          <w:rFonts w:ascii="Times New Roman" w:hAnsi="Times New Roman"/>
          <w:sz w:val="20"/>
        </w:rPr>
        <w:t xml:space="preserve">We believe that pupils should be guided and supported in positively managing their own </w:t>
      </w:r>
      <w:r w:rsidR="00EA03EC" w:rsidRPr="00DF369C">
        <w:rPr>
          <w:rFonts w:ascii="Times New Roman" w:hAnsi="Times New Roman"/>
          <w:sz w:val="20"/>
        </w:rPr>
        <w:t>behaviour if</w:t>
      </w:r>
      <w:r w:rsidR="003B371D" w:rsidRPr="00DF369C">
        <w:rPr>
          <w:rFonts w:ascii="Times New Roman" w:hAnsi="Times New Roman"/>
          <w:sz w:val="20"/>
        </w:rPr>
        <w:t xml:space="preserve"> they are to achieve their potential in all aspects of their development.</w:t>
      </w:r>
    </w:p>
    <w:p w14:paraId="449A8320" w14:textId="77777777" w:rsidR="003B371D" w:rsidRPr="00DF369C" w:rsidRDefault="003B371D" w:rsidP="001F276A">
      <w:pPr>
        <w:jc w:val="both"/>
        <w:rPr>
          <w:rFonts w:ascii="Times New Roman" w:hAnsi="Times New Roman"/>
          <w:sz w:val="20"/>
        </w:rPr>
      </w:pPr>
      <w:r w:rsidRPr="00DF369C">
        <w:rPr>
          <w:rFonts w:ascii="Times New Roman" w:hAnsi="Times New Roman"/>
          <w:sz w:val="20"/>
        </w:rPr>
        <w:t xml:space="preserve">We expect high standards of behaviour throughout the school and all members of the </w:t>
      </w:r>
      <w:r w:rsidR="00CE6956" w:rsidRPr="00DF369C">
        <w:rPr>
          <w:rFonts w:ascii="Times New Roman" w:hAnsi="Times New Roman"/>
          <w:sz w:val="20"/>
        </w:rPr>
        <w:t>school</w:t>
      </w:r>
      <w:r w:rsidRPr="00DF369C">
        <w:rPr>
          <w:rFonts w:ascii="Times New Roman" w:hAnsi="Times New Roman"/>
          <w:sz w:val="20"/>
        </w:rPr>
        <w:t xml:space="preserve"> community strive to achieve this in a caring and positive environment. </w:t>
      </w:r>
    </w:p>
    <w:p w14:paraId="4CFFD1D3" w14:textId="77777777" w:rsidR="003B371D" w:rsidRPr="00DF369C" w:rsidRDefault="003B371D" w:rsidP="001F276A">
      <w:pPr>
        <w:pStyle w:val="Heading2"/>
        <w:jc w:val="both"/>
        <w:rPr>
          <w:rFonts w:ascii="Times New Roman" w:hAnsi="Times New Roman" w:cs="Times New Roman"/>
          <w:sz w:val="20"/>
          <w:szCs w:val="20"/>
        </w:rPr>
      </w:pPr>
      <w:r w:rsidRPr="00DF369C">
        <w:rPr>
          <w:rFonts w:ascii="Times New Roman" w:hAnsi="Times New Roman" w:cs="Times New Roman"/>
          <w:sz w:val="20"/>
          <w:szCs w:val="20"/>
        </w:rPr>
        <w:lastRenderedPageBreak/>
        <w:t>Behaviour and Our School Community</w:t>
      </w:r>
    </w:p>
    <w:p w14:paraId="42D520EB" w14:textId="112A2C4B" w:rsidR="0039715A" w:rsidRPr="00DF369C" w:rsidRDefault="5EE1607A" w:rsidP="001F276A">
      <w:pPr>
        <w:pStyle w:val="Heading1"/>
        <w:shd w:val="clear" w:color="auto" w:fill="FFFFFF"/>
        <w:spacing w:before="0" w:after="0"/>
        <w:jc w:val="both"/>
        <w:textAlignment w:val="baseline"/>
        <w:rPr>
          <w:rFonts w:ascii="Times New Roman" w:hAnsi="Times New Roman" w:cs="Times New Roman"/>
          <w:color w:val="auto"/>
          <w:sz w:val="20"/>
          <w:szCs w:val="20"/>
        </w:rPr>
      </w:pPr>
      <w:r w:rsidRPr="00DF369C">
        <w:rPr>
          <w:rFonts w:ascii="Times New Roman" w:hAnsi="Times New Roman" w:cs="Times New Roman"/>
          <w:color w:val="auto"/>
          <w:sz w:val="20"/>
          <w:szCs w:val="20"/>
        </w:rPr>
        <w:t xml:space="preserve">The school community is committed to advancing the understanding of behaviour and the development of skills for promoting positive behaviour.  </w:t>
      </w:r>
      <w:r w:rsidR="00D20168" w:rsidRPr="00DF369C">
        <w:rPr>
          <w:rFonts w:ascii="Times New Roman" w:hAnsi="Times New Roman" w:cs="Times New Roman"/>
          <w:color w:val="auto"/>
          <w:sz w:val="20"/>
          <w:szCs w:val="20"/>
        </w:rPr>
        <w:t>The school has begun rolling out PETMA (Professional Ethical Therapeutic Management of Aggression). It is aimed to facilitate training for all staff members throughout the school year while at the same time reducing the impact on staffing levels within the class.</w:t>
      </w:r>
      <w:r w:rsidR="00A10BC2" w:rsidRPr="00DF369C">
        <w:rPr>
          <w:rFonts w:ascii="Times New Roman" w:hAnsi="Times New Roman" w:cs="Times New Roman"/>
          <w:color w:val="auto"/>
          <w:sz w:val="20"/>
          <w:szCs w:val="20"/>
        </w:rPr>
        <w:t xml:space="preserve"> </w:t>
      </w:r>
      <w:r w:rsidR="00FB672A" w:rsidRPr="00DF369C">
        <w:rPr>
          <w:rFonts w:ascii="Times New Roman" w:hAnsi="Times New Roman" w:cs="Times New Roman"/>
          <w:i/>
          <w:color w:val="auto"/>
          <w:sz w:val="20"/>
          <w:szCs w:val="20"/>
        </w:rPr>
        <w:t>(See Appendix</w:t>
      </w:r>
      <w:r w:rsidR="0073248A" w:rsidRPr="00DF369C">
        <w:rPr>
          <w:rFonts w:ascii="Times New Roman" w:hAnsi="Times New Roman" w:cs="Times New Roman"/>
          <w:i/>
          <w:color w:val="auto"/>
          <w:sz w:val="20"/>
          <w:szCs w:val="20"/>
        </w:rPr>
        <w:t xml:space="preserve"> A</w:t>
      </w:r>
      <w:r w:rsidR="00FB672A" w:rsidRPr="00DF369C">
        <w:rPr>
          <w:rFonts w:ascii="Times New Roman" w:hAnsi="Times New Roman" w:cs="Times New Roman"/>
          <w:i/>
          <w:color w:val="auto"/>
          <w:sz w:val="20"/>
          <w:szCs w:val="20"/>
        </w:rPr>
        <w:t>)</w:t>
      </w:r>
    </w:p>
    <w:p w14:paraId="47AC26E9" w14:textId="2B85959A" w:rsidR="43924552" w:rsidRPr="00DF369C" w:rsidRDefault="43924552" w:rsidP="001F276A">
      <w:pPr>
        <w:jc w:val="both"/>
        <w:rPr>
          <w:rFonts w:ascii="Times New Roman" w:hAnsi="Times New Roman"/>
          <w:sz w:val="20"/>
        </w:rPr>
      </w:pPr>
      <w:bookmarkStart w:id="3" w:name="OLE_LINK42"/>
      <w:bookmarkEnd w:id="2"/>
      <w:r w:rsidRPr="00DF369C">
        <w:rPr>
          <w:rFonts w:ascii="Times New Roman" w:hAnsi="Times New Roman"/>
          <w:sz w:val="20"/>
        </w:rPr>
        <w:t xml:space="preserve">The safety and well-being of </w:t>
      </w:r>
      <w:r w:rsidR="00B81076" w:rsidRPr="00DF369C">
        <w:rPr>
          <w:rFonts w:ascii="Times New Roman" w:hAnsi="Times New Roman"/>
          <w:sz w:val="20"/>
        </w:rPr>
        <w:t xml:space="preserve">pupils </w:t>
      </w:r>
      <w:r w:rsidRPr="00DF369C">
        <w:rPr>
          <w:rFonts w:ascii="Times New Roman" w:hAnsi="Times New Roman"/>
          <w:sz w:val="20"/>
        </w:rPr>
        <w:t xml:space="preserve">and staff is a key concern for the school and BOM.  All members of the school community are expected to engage with each other in a manner that is positive and respectful.  All children are required to comply with the Code of Behaviour.  However, the intellectual ability, age and stage of development will be borne in mind. A copy of the Code of Behaviour is available from the school office or online at </w:t>
      </w:r>
      <w:hyperlink r:id="rId11">
        <w:r w:rsidRPr="00DF369C">
          <w:rPr>
            <w:rStyle w:val="Hyperlink"/>
            <w:rFonts w:ascii="Times New Roman" w:hAnsi="Times New Roman"/>
            <w:color w:val="auto"/>
            <w:sz w:val="20"/>
          </w:rPr>
          <w:t>www.crcschool.scoilnet.ie</w:t>
        </w:r>
      </w:hyperlink>
      <w:r w:rsidRPr="00DF369C">
        <w:rPr>
          <w:rFonts w:ascii="Times New Roman" w:hAnsi="Times New Roman"/>
          <w:sz w:val="20"/>
        </w:rPr>
        <w:t>.</w:t>
      </w:r>
    </w:p>
    <w:p w14:paraId="2B4BB37A" w14:textId="6E3AEDEE" w:rsidR="00CE6956" w:rsidRPr="00DF369C" w:rsidRDefault="5EE1607A" w:rsidP="001F276A">
      <w:pPr>
        <w:jc w:val="both"/>
        <w:rPr>
          <w:rFonts w:ascii="Times New Roman" w:hAnsi="Times New Roman"/>
          <w:sz w:val="20"/>
        </w:rPr>
      </w:pPr>
      <w:r w:rsidRPr="00DF369C">
        <w:rPr>
          <w:rFonts w:ascii="Times New Roman" w:hAnsi="Times New Roman"/>
          <w:sz w:val="20"/>
        </w:rPr>
        <w:t>The school recognises that Behaviour Support Plans (BSP) may be put i</w:t>
      </w:r>
      <w:r w:rsidR="00D20168" w:rsidRPr="00DF369C">
        <w:rPr>
          <w:rFonts w:ascii="Times New Roman" w:hAnsi="Times New Roman"/>
          <w:sz w:val="20"/>
        </w:rPr>
        <w:t>n place for individual pupils. Professional adv</w:t>
      </w:r>
      <w:r w:rsidR="00E24B9C" w:rsidRPr="00DF369C">
        <w:rPr>
          <w:rFonts w:ascii="Times New Roman" w:hAnsi="Times New Roman"/>
          <w:sz w:val="20"/>
        </w:rPr>
        <w:t>ice from other departments</w:t>
      </w:r>
      <w:r w:rsidRPr="00DF369C">
        <w:rPr>
          <w:rFonts w:ascii="Times New Roman" w:hAnsi="Times New Roman"/>
          <w:sz w:val="20"/>
        </w:rPr>
        <w:t xml:space="preserve"> may be sought </w:t>
      </w:r>
      <w:r w:rsidR="00E24B9C" w:rsidRPr="00DF369C">
        <w:rPr>
          <w:rFonts w:ascii="Times New Roman" w:hAnsi="Times New Roman"/>
          <w:sz w:val="20"/>
        </w:rPr>
        <w:t xml:space="preserve">in drawing up such plans </w:t>
      </w:r>
      <w:r w:rsidRPr="00DF369C">
        <w:rPr>
          <w:rFonts w:ascii="Times New Roman" w:hAnsi="Times New Roman"/>
          <w:sz w:val="20"/>
        </w:rPr>
        <w:t xml:space="preserve">by the principal and class teacher with the permission of parents/guardians. </w:t>
      </w:r>
      <w:r w:rsidR="00DF369C">
        <w:rPr>
          <w:rFonts w:ascii="Times New Roman" w:hAnsi="Times New Roman"/>
          <w:sz w:val="20"/>
        </w:rPr>
        <w:t xml:space="preserve">These </w:t>
      </w:r>
      <w:r w:rsidR="00E24B9C" w:rsidRPr="00DF369C">
        <w:rPr>
          <w:rFonts w:ascii="Times New Roman" w:hAnsi="Times New Roman"/>
          <w:sz w:val="20"/>
        </w:rPr>
        <w:t xml:space="preserve">professionals include may include psychologist, occupational therapist, speech and language therapist, physiotherapy psychologist. </w:t>
      </w:r>
      <w:r w:rsidRPr="00DF369C">
        <w:rPr>
          <w:rFonts w:ascii="Times New Roman" w:hAnsi="Times New Roman"/>
          <w:sz w:val="20"/>
        </w:rPr>
        <w:t>Parent/guardian involvement will also be key to the success of such plans in school (and at home if required).</w:t>
      </w:r>
    </w:p>
    <w:p w14:paraId="579ED936" w14:textId="6B6F864F" w:rsidR="00E24B9C" w:rsidRPr="00DF369C" w:rsidRDefault="00E24B9C" w:rsidP="001F276A">
      <w:pPr>
        <w:jc w:val="both"/>
        <w:rPr>
          <w:rFonts w:ascii="Times New Roman" w:hAnsi="Times New Roman"/>
          <w:sz w:val="20"/>
        </w:rPr>
      </w:pPr>
      <w:r w:rsidRPr="00DF369C">
        <w:rPr>
          <w:rFonts w:ascii="Times New Roman" w:hAnsi="Times New Roman"/>
          <w:sz w:val="20"/>
        </w:rPr>
        <w:t>Staff should be aware of modelling good practice in class, throughout the school and while on trips. Staff should remind children of rules on a regular basis.</w:t>
      </w:r>
    </w:p>
    <w:p w14:paraId="7A9B2E60" w14:textId="77777777" w:rsidR="5EE1607A" w:rsidRPr="00DF369C" w:rsidRDefault="5EE1607A" w:rsidP="001F276A">
      <w:pPr>
        <w:pStyle w:val="Heading2"/>
        <w:jc w:val="both"/>
        <w:rPr>
          <w:rFonts w:ascii="Times New Roman" w:hAnsi="Times New Roman" w:cs="Times New Roman"/>
          <w:sz w:val="20"/>
          <w:szCs w:val="20"/>
        </w:rPr>
      </w:pPr>
      <w:r w:rsidRPr="00DF369C">
        <w:rPr>
          <w:rFonts w:ascii="Times New Roman" w:hAnsi="Times New Roman" w:cs="Times New Roman"/>
          <w:sz w:val="20"/>
          <w:szCs w:val="20"/>
        </w:rPr>
        <w:t>Standards of Behaviour</w:t>
      </w:r>
    </w:p>
    <w:p w14:paraId="64090311" w14:textId="22E21B81" w:rsidR="5EE1607A" w:rsidRPr="00DF369C" w:rsidRDefault="5EE1607A" w:rsidP="001F276A">
      <w:pPr>
        <w:jc w:val="both"/>
        <w:rPr>
          <w:rFonts w:ascii="Times New Roman" w:hAnsi="Times New Roman"/>
          <w:sz w:val="20"/>
        </w:rPr>
      </w:pPr>
      <w:r w:rsidRPr="00DF369C">
        <w:rPr>
          <w:rFonts w:ascii="Times New Roman" w:hAnsi="Times New Roman"/>
          <w:sz w:val="20"/>
        </w:rPr>
        <w:t xml:space="preserve">The most effective method in managing behaviour that is challenging, is to try to understand it and prevent it from happening in the first place.  All members of the school community are expected to behave in ways that show respect for others.  Behaviour will strive to reflect such values as kindness, respect, courtesy, fairness, forgiveness and respectful ways of resolving difficulties and conflict.  Standards are also a way of showing what is not acceptable in school, for example behaviour that is hurtful or unkind or that interferes with teaching and learning.  </w:t>
      </w:r>
    </w:p>
    <w:p w14:paraId="15F528EB" w14:textId="792F8919" w:rsidR="00DF369C" w:rsidRPr="00DF369C" w:rsidRDefault="5EE1607A" w:rsidP="001F276A">
      <w:pPr>
        <w:jc w:val="both"/>
        <w:rPr>
          <w:rFonts w:ascii="Times New Roman" w:hAnsi="Times New Roman"/>
          <w:sz w:val="20"/>
        </w:rPr>
      </w:pPr>
      <w:r w:rsidRPr="00DF369C">
        <w:rPr>
          <w:rFonts w:ascii="Times New Roman" w:hAnsi="Times New Roman"/>
          <w:sz w:val="20"/>
        </w:rPr>
        <w:t>Promoting high standards is the central aim of this code.  Staff need a range of strategies to promote good behaviour at class and school level. A Code of Behaviour works well when there are good and trusting relationships between teachers, SNAs, parents/guardians and the wider community.</w:t>
      </w:r>
    </w:p>
    <w:p w14:paraId="30B47A35" w14:textId="7EEEC785" w:rsidR="008B1955" w:rsidRPr="00DF369C" w:rsidRDefault="001F276A" w:rsidP="001F276A">
      <w:pPr>
        <w:pStyle w:val="Heading2"/>
        <w:jc w:val="both"/>
        <w:rPr>
          <w:rFonts w:ascii="Times New Roman" w:hAnsi="Times New Roman" w:cs="Times New Roman"/>
          <w:sz w:val="20"/>
          <w:szCs w:val="20"/>
        </w:rPr>
      </w:pPr>
      <w:r w:rsidRPr="00DF369C">
        <w:rPr>
          <w:rFonts w:ascii="Times New Roman" w:hAnsi="Times New Roman" w:cs="Times New Roman"/>
          <w:sz w:val="20"/>
          <w:szCs w:val="20"/>
        </w:rPr>
        <w:t>Aims of t</w:t>
      </w:r>
      <w:r w:rsidR="5EE1607A" w:rsidRPr="00DF369C">
        <w:rPr>
          <w:rFonts w:ascii="Times New Roman" w:hAnsi="Times New Roman" w:cs="Times New Roman"/>
          <w:sz w:val="20"/>
          <w:szCs w:val="20"/>
        </w:rPr>
        <w:t>he Code</w:t>
      </w:r>
      <w:r w:rsidRPr="00DF369C">
        <w:rPr>
          <w:rFonts w:ascii="Times New Roman" w:hAnsi="Times New Roman" w:cs="Times New Roman"/>
          <w:sz w:val="20"/>
          <w:szCs w:val="20"/>
        </w:rPr>
        <w:t xml:space="preserve"> of Behaviour</w:t>
      </w:r>
    </w:p>
    <w:p w14:paraId="35294941" w14:textId="06C7F240" w:rsidR="008B1955" w:rsidRPr="00DF369C" w:rsidRDefault="43924552" w:rsidP="001F276A">
      <w:pPr>
        <w:pStyle w:val="ListParagraph"/>
        <w:numPr>
          <w:ilvl w:val="0"/>
          <w:numId w:val="10"/>
        </w:numPr>
        <w:jc w:val="both"/>
        <w:rPr>
          <w:rFonts w:ascii="Times New Roman" w:hAnsi="Times New Roman"/>
          <w:sz w:val="20"/>
        </w:rPr>
      </w:pPr>
      <w:r w:rsidRPr="00DF369C">
        <w:rPr>
          <w:rFonts w:ascii="Times New Roman" w:hAnsi="Times New Roman"/>
          <w:sz w:val="20"/>
        </w:rPr>
        <w:t xml:space="preserve">To provide a safe and secure learning environment for all our </w:t>
      </w:r>
      <w:r w:rsidR="00FB672A" w:rsidRPr="00DF369C">
        <w:rPr>
          <w:rFonts w:ascii="Times New Roman" w:hAnsi="Times New Roman"/>
          <w:sz w:val="20"/>
        </w:rPr>
        <w:t>pupils</w:t>
      </w:r>
      <w:r w:rsidRPr="00DF369C">
        <w:rPr>
          <w:rFonts w:ascii="Times New Roman" w:hAnsi="Times New Roman"/>
          <w:sz w:val="20"/>
        </w:rPr>
        <w:t>.</w:t>
      </w:r>
    </w:p>
    <w:p w14:paraId="3E51067B" w14:textId="3549811F" w:rsidR="008B1955" w:rsidRPr="00DF369C" w:rsidRDefault="43924552" w:rsidP="001F276A">
      <w:pPr>
        <w:pStyle w:val="ListParagraph"/>
        <w:numPr>
          <w:ilvl w:val="0"/>
          <w:numId w:val="10"/>
        </w:numPr>
        <w:jc w:val="both"/>
        <w:rPr>
          <w:rFonts w:ascii="Times New Roman" w:hAnsi="Times New Roman"/>
          <w:sz w:val="20"/>
        </w:rPr>
      </w:pPr>
      <w:r w:rsidRPr="00DF369C">
        <w:rPr>
          <w:rFonts w:ascii="Times New Roman" w:hAnsi="Times New Roman"/>
          <w:sz w:val="20"/>
        </w:rPr>
        <w:t xml:space="preserve">To equip </w:t>
      </w:r>
      <w:r w:rsidR="00FB672A" w:rsidRPr="00DF369C">
        <w:rPr>
          <w:rFonts w:ascii="Times New Roman" w:hAnsi="Times New Roman"/>
          <w:sz w:val="20"/>
        </w:rPr>
        <w:t>pupils</w:t>
      </w:r>
      <w:r w:rsidRPr="00DF369C">
        <w:rPr>
          <w:rFonts w:ascii="Times New Roman" w:hAnsi="Times New Roman"/>
          <w:sz w:val="20"/>
        </w:rPr>
        <w:t xml:space="preserve"> with the skills to respond appropriately to situations that might infringe on their rights/safety.</w:t>
      </w:r>
    </w:p>
    <w:p w14:paraId="321EE956" w14:textId="50B93E3A" w:rsidR="008B1955" w:rsidRPr="00DF369C" w:rsidRDefault="43924552" w:rsidP="001F276A">
      <w:pPr>
        <w:pStyle w:val="ListParagraph"/>
        <w:numPr>
          <w:ilvl w:val="0"/>
          <w:numId w:val="10"/>
        </w:numPr>
        <w:jc w:val="both"/>
        <w:rPr>
          <w:rFonts w:ascii="Times New Roman" w:hAnsi="Times New Roman"/>
          <w:sz w:val="20"/>
        </w:rPr>
      </w:pPr>
      <w:r w:rsidRPr="00DF369C">
        <w:rPr>
          <w:rFonts w:ascii="Times New Roman" w:hAnsi="Times New Roman"/>
          <w:sz w:val="20"/>
        </w:rPr>
        <w:t>To create an atmosphere of respect, tolerance and consideration for others.</w:t>
      </w:r>
    </w:p>
    <w:p w14:paraId="2C5DFAF9" w14:textId="54996D9E" w:rsidR="008B1955" w:rsidRPr="00DF369C" w:rsidRDefault="43924552" w:rsidP="001F276A">
      <w:pPr>
        <w:pStyle w:val="ListParagraph"/>
        <w:numPr>
          <w:ilvl w:val="0"/>
          <w:numId w:val="10"/>
        </w:numPr>
        <w:jc w:val="both"/>
        <w:rPr>
          <w:rFonts w:ascii="Times New Roman" w:hAnsi="Times New Roman"/>
          <w:sz w:val="20"/>
        </w:rPr>
      </w:pPr>
      <w:r w:rsidRPr="00DF369C">
        <w:rPr>
          <w:rFonts w:ascii="Times New Roman" w:hAnsi="Times New Roman"/>
          <w:sz w:val="20"/>
        </w:rPr>
        <w:t>To promote positive behaviour and self-discipline.</w:t>
      </w:r>
    </w:p>
    <w:p w14:paraId="3D829E2D" w14:textId="535499A8" w:rsidR="00B278A6" w:rsidRPr="00DF369C" w:rsidRDefault="43924552" w:rsidP="001F276A">
      <w:pPr>
        <w:pStyle w:val="ListParagraph"/>
        <w:numPr>
          <w:ilvl w:val="0"/>
          <w:numId w:val="10"/>
        </w:numPr>
        <w:jc w:val="both"/>
        <w:rPr>
          <w:rFonts w:ascii="Times New Roman" w:hAnsi="Times New Roman"/>
          <w:sz w:val="20"/>
        </w:rPr>
      </w:pPr>
      <w:r w:rsidRPr="00DF369C">
        <w:rPr>
          <w:rFonts w:ascii="Times New Roman" w:hAnsi="Times New Roman"/>
          <w:sz w:val="20"/>
        </w:rPr>
        <w:t>To teach, foster and encourage socially acceptable behaviour within the school and the community at large.</w:t>
      </w:r>
      <w:bookmarkEnd w:id="0"/>
      <w:bookmarkEnd w:id="3"/>
    </w:p>
    <w:p w14:paraId="3D81A330" w14:textId="51A34C53" w:rsidR="008B1955" w:rsidRPr="00DF369C" w:rsidRDefault="43924552" w:rsidP="001F276A">
      <w:pPr>
        <w:pStyle w:val="ListParagraph"/>
        <w:numPr>
          <w:ilvl w:val="0"/>
          <w:numId w:val="10"/>
        </w:numPr>
        <w:jc w:val="both"/>
        <w:rPr>
          <w:rFonts w:ascii="Times New Roman" w:hAnsi="Times New Roman"/>
          <w:sz w:val="20"/>
        </w:rPr>
      </w:pPr>
      <w:r w:rsidRPr="00DF369C">
        <w:rPr>
          <w:rFonts w:ascii="Times New Roman" w:hAnsi="Times New Roman"/>
          <w:sz w:val="20"/>
        </w:rPr>
        <w:t xml:space="preserve">To ensure a system of rules, rewards, consequences and sanctions is implemented in as fair a manner as possible throughout the school relevant to the needs of each individual pupil. </w:t>
      </w:r>
    </w:p>
    <w:p w14:paraId="78EEE789" w14:textId="31A09C11" w:rsidR="00073D0E" w:rsidRPr="00DF369C" w:rsidRDefault="43924552" w:rsidP="001F276A">
      <w:pPr>
        <w:pStyle w:val="ListParagraph"/>
        <w:numPr>
          <w:ilvl w:val="0"/>
          <w:numId w:val="10"/>
        </w:numPr>
        <w:jc w:val="both"/>
        <w:rPr>
          <w:rFonts w:ascii="Times New Roman" w:hAnsi="Times New Roman"/>
          <w:sz w:val="20"/>
        </w:rPr>
      </w:pPr>
      <w:r w:rsidRPr="00DF369C">
        <w:rPr>
          <w:rFonts w:ascii="Times New Roman" w:hAnsi="Times New Roman"/>
          <w:sz w:val="20"/>
        </w:rPr>
        <w:t>To assist staff, parents/guardians and pupils to understand the systems and procedures that form part of the Code of Behaviour.</w:t>
      </w:r>
    </w:p>
    <w:p w14:paraId="677F04D7" w14:textId="30807937" w:rsidR="00073D0E" w:rsidRPr="00DF369C" w:rsidRDefault="43924552" w:rsidP="001F276A">
      <w:pPr>
        <w:pStyle w:val="ListParagraph"/>
        <w:numPr>
          <w:ilvl w:val="0"/>
          <w:numId w:val="10"/>
        </w:numPr>
        <w:jc w:val="both"/>
        <w:rPr>
          <w:rFonts w:ascii="Times New Roman" w:hAnsi="Times New Roman"/>
          <w:sz w:val="20"/>
        </w:rPr>
      </w:pPr>
      <w:r w:rsidRPr="00DF369C">
        <w:rPr>
          <w:rFonts w:ascii="Times New Roman" w:hAnsi="Times New Roman"/>
          <w:sz w:val="20"/>
        </w:rPr>
        <w:t xml:space="preserve">To seek </w:t>
      </w:r>
      <w:r w:rsidR="00E24B9C" w:rsidRPr="00DF369C">
        <w:rPr>
          <w:rFonts w:ascii="Times New Roman" w:hAnsi="Times New Roman"/>
          <w:sz w:val="20"/>
        </w:rPr>
        <w:t xml:space="preserve">the </w:t>
      </w:r>
      <w:r w:rsidRPr="00DF369C">
        <w:rPr>
          <w:rFonts w:ascii="Times New Roman" w:hAnsi="Times New Roman"/>
          <w:sz w:val="20"/>
        </w:rPr>
        <w:t xml:space="preserve">cooperation of staff, parents/guardians and pupils to apply the systems and procedures. </w:t>
      </w:r>
    </w:p>
    <w:p w14:paraId="7D99CF70" w14:textId="31C011AB" w:rsidR="00073D0E" w:rsidRPr="00DF369C" w:rsidRDefault="001F276A" w:rsidP="001F276A">
      <w:pPr>
        <w:pStyle w:val="Heading2"/>
        <w:jc w:val="both"/>
        <w:rPr>
          <w:rFonts w:ascii="Times New Roman" w:hAnsi="Times New Roman" w:cs="Times New Roman"/>
          <w:sz w:val="20"/>
          <w:szCs w:val="20"/>
        </w:rPr>
      </w:pPr>
      <w:r w:rsidRPr="00DF369C">
        <w:rPr>
          <w:rFonts w:ascii="Times New Roman" w:hAnsi="Times New Roman" w:cs="Times New Roman"/>
          <w:sz w:val="20"/>
          <w:szCs w:val="20"/>
        </w:rPr>
        <w:t>Guiding Principles of t</w:t>
      </w:r>
      <w:r w:rsidR="5EE1607A" w:rsidRPr="00DF369C">
        <w:rPr>
          <w:rFonts w:ascii="Times New Roman" w:hAnsi="Times New Roman" w:cs="Times New Roman"/>
          <w:sz w:val="20"/>
          <w:szCs w:val="20"/>
        </w:rPr>
        <w:t>he Code of Behaviour</w:t>
      </w:r>
    </w:p>
    <w:p w14:paraId="4D120ADD" w14:textId="537F3B0E" w:rsidR="003C014B" w:rsidRPr="00DF369C" w:rsidRDefault="43924552" w:rsidP="001F276A">
      <w:pPr>
        <w:pStyle w:val="ListParagraph"/>
        <w:numPr>
          <w:ilvl w:val="0"/>
          <w:numId w:val="11"/>
        </w:numPr>
        <w:jc w:val="both"/>
        <w:rPr>
          <w:rFonts w:ascii="Times New Roman" w:hAnsi="Times New Roman"/>
          <w:sz w:val="20"/>
        </w:rPr>
      </w:pPr>
      <w:r w:rsidRPr="00DF369C">
        <w:rPr>
          <w:rFonts w:ascii="Times New Roman" w:hAnsi="Times New Roman"/>
          <w:sz w:val="20"/>
        </w:rPr>
        <w:t>Meeting the ind</w:t>
      </w:r>
      <w:r w:rsidR="003C014B" w:rsidRPr="00DF369C">
        <w:rPr>
          <w:rFonts w:ascii="Times New Roman" w:hAnsi="Times New Roman"/>
          <w:sz w:val="20"/>
        </w:rPr>
        <w:t xml:space="preserve">ividual needs of the pupils </w:t>
      </w:r>
    </w:p>
    <w:p w14:paraId="5B925F8E" w14:textId="1AE01214" w:rsidR="00073D0E" w:rsidRPr="00DF369C" w:rsidRDefault="003C014B" w:rsidP="001F276A">
      <w:pPr>
        <w:pStyle w:val="ListParagraph"/>
        <w:numPr>
          <w:ilvl w:val="0"/>
          <w:numId w:val="11"/>
        </w:numPr>
        <w:jc w:val="both"/>
        <w:rPr>
          <w:rFonts w:ascii="Times New Roman" w:hAnsi="Times New Roman"/>
          <w:sz w:val="20"/>
        </w:rPr>
      </w:pPr>
      <w:r w:rsidRPr="00DF369C">
        <w:rPr>
          <w:rFonts w:ascii="Times New Roman" w:hAnsi="Times New Roman"/>
          <w:sz w:val="20"/>
        </w:rPr>
        <w:t>R</w:t>
      </w:r>
      <w:r w:rsidR="43924552" w:rsidRPr="00DF369C">
        <w:rPr>
          <w:rFonts w:ascii="Times New Roman" w:hAnsi="Times New Roman"/>
          <w:sz w:val="20"/>
        </w:rPr>
        <w:t xml:space="preserve">ecognising </w:t>
      </w:r>
      <w:r w:rsidRPr="00DF369C">
        <w:rPr>
          <w:rFonts w:ascii="Times New Roman" w:hAnsi="Times New Roman"/>
          <w:sz w:val="20"/>
        </w:rPr>
        <w:t xml:space="preserve">that </w:t>
      </w:r>
      <w:r w:rsidR="43924552" w:rsidRPr="00DF369C">
        <w:rPr>
          <w:rFonts w:ascii="Times New Roman" w:hAnsi="Times New Roman"/>
          <w:sz w:val="20"/>
        </w:rPr>
        <w:t>d</w:t>
      </w:r>
      <w:r w:rsidRPr="00DF369C">
        <w:rPr>
          <w:rFonts w:ascii="Times New Roman" w:hAnsi="Times New Roman"/>
          <w:sz w:val="20"/>
        </w:rPr>
        <w:t>ifferences exist between children and that these differences need to be tolerated.</w:t>
      </w:r>
    </w:p>
    <w:p w14:paraId="43EEAB59" w14:textId="5CE354FB" w:rsidR="00073D0E" w:rsidRPr="00DF369C" w:rsidRDefault="43924552" w:rsidP="001F276A">
      <w:pPr>
        <w:pStyle w:val="ListParagraph"/>
        <w:numPr>
          <w:ilvl w:val="0"/>
          <w:numId w:val="11"/>
        </w:numPr>
        <w:jc w:val="both"/>
        <w:rPr>
          <w:rFonts w:ascii="Times New Roman" w:hAnsi="Times New Roman"/>
          <w:sz w:val="20"/>
        </w:rPr>
      </w:pPr>
      <w:r w:rsidRPr="00DF369C">
        <w:rPr>
          <w:rFonts w:ascii="Times New Roman" w:hAnsi="Times New Roman"/>
          <w:sz w:val="20"/>
        </w:rPr>
        <w:t>A greater emphasis on reward than sanctions.</w:t>
      </w:r>
    </w:p>
    <w:p w14:paraId="2629DF40" w14:textId="3C0DFA24" w:rsidR="00073D0E" w:rsidRPr="00DF369C" w:rsidRDefault="43924552" w:rsidP="001F276A">
      <w:pPr>
        <w:pStyle w:val="ListParagraph"/>
        <w:numPr>
          <w:ilvl w:val="0"/>
          <w:numId w:val="11"/>
        </w:numPr>
        <w:jc w:val="both"/>
        <w:rPr>
          <w:rFonts w:ascii="Times New Roman" w:hAnsi="Times New Roman"/>
          <w:sz w:val="20"/>
        </w:rPr>
      </w:pPr>
      <w:r w:rsidRPr="00DF369C">
        <w:rPr>
          <w:rFonts w:ascii="Times New Roman" w:hAnsi="Times New Roman"/>
          <w:sz w:val="20"/>
        </w:rPr>
        <w:t>The Code of Behaviour is operated with sensitivity and consistency.</w:t>
      </w:r>
    </w:p>
    <w:p w14:paraId="667EDA55" w14:textId="2F407DFC" w:rsidR="00073D0E" w:rsidRPr="00DF369C" w:rsidRDefault="43924552" w:rsidP="001F276A">
      <w:pPr>
        <w:pStyle w:val="ListParagraph"/>
        <w:numPr>
          <w:ilvl w:val="0"/>
          <w:numId w:val="11"/>
        </w:numPr>
        <w:jc w:val="both"/>
        <w:rPr>
          <w:rFonts w:ascii="Times New Roman" w:hAnsi="Times New Roman"/>
          <w:sz w:val="20"/>
        </w:rPr>
      </w:pPr>
      <w:r w:rsidRPr="00DF369C">
        <w:rPr>
          <w:rFonts w:ascii="Times New Roman" w:hAnsi="Times New Roman"/>
          <w:sz w:val="20"/>
        </w:rPr>
        <w:t>Children need to be aware of what is expected of them and to be involved in formulating class rules.</w:t>
      </w:r>
    </w:p>
    <w:p w14:paraId="10DD503B" w14:textId="77777777" w:rsidR="00947E47" w:rsidRPr="00DF369C" w:rsidRDefault="00947E47" w:rsidP="00947E47">
      <w:pPr>
        <w:jc w:val="both"/>
        <w:rPr>
          <w:rFonts w:ascii="Times New Roman" w:hAnsi="Times New Roman"/>
          <w:sz w:val="20"/>
        </w:rPr>
      </w:pPr>
    </w:p>
    <w:p w14:paraId="389A2BB7" w14:textId="77777777" w:rsidR="00947E47" w:rsidRPr="00DF369C" w:rsidRDefault="00947E47" w:rsidP="00947E47">
      <w:pPr>
        <w:jc w:val="both"/>
        <w:rPr>
          <w:rFonts w:ascii="Times New Roman" w:hAnsi="Times New Roman"/>
          <w:sz w:val="20"/>
        </w:rPr>
      </w:pPr>
    </w:p>
    <w:p w14:paraId="4A5278C6" w14:textId="77777777" w:rsidR="00073D0E" w:rsidRPr="00DF369C" w:rsidRDefault="5EE1607A" w:rsidP="001F276A">
      <w:pPr>
        <w:pStyle w:val="Heading2"/>
        <w:jc w:val="both"/>
        <w:rPr>
          <w:rFonts w:ascii="Times New Roman" w:hAnsi="Times New Roman" w:cs="Times New Roman"/>
          <w:sz w:val="20"/>
          <w:szCs w:val="20"/>
        </w:rPr>
      </w:pPr>
      <w:r w:rsidRPr="00DF369C">
        <w:rPr>
          <w:rFonts w:ascii="Times New Roman" w:hAnsi="Times New Roman" w:cs="Times New Roman"/>
          <w:sz w:val="20"/>
          <w:szCs w:val="20"/>
        </w:rPr>
        <w:lastRenderedPageBreak/>
        <w:t>Roles and Responsibilities</w:t>
      </w:r>
    </w:p>
    <w:p w14:paraId="0BF05DF1" w14:textId="77777777" w:rsidR="00500D70" w:rsidRPr="00DF369C" w:rsidRDefault="00500D70" w:rsidP="001F276A">
      <w:pPr>
        <w:jc w:val="both"/>
        <w:rPr>
          <w:rFonts w:ascii="Times New Roman" w:hAnsi="Times New Roman"/>
          <w:sz w:val="20"/>
        </w:rPr>
      </w:pPr>
      <w:r w:rsidRPr="00DF369C">
        <w:rPr>
          <w:rFonts w:ascii="Times New Roman" w:hAnsi="Times New Roman"/>
          <w:sz w:val="20"/>
        </w:rPr>
        <w:t xml:space="preserve">It is the responsibility of the school’s BOM, the </w:t>
      </w:r>
      <w:r w:rsidR="00344043" w:rsidRPr="00DF369C">
        <w:rPr>
          <w:rFonts w:ascii="Times New Roman" w:hAnsi="Times New Roman"/>
          <w:sz w:val="20"/>
        </w:rPr>
        <w:t>principal</w:t>
      </w:r>
      <w:r w:rsidRPr="00DF369C">
        <w:rPr>
          <w:rFonts w:ascii="Times New Roman" w:hAnsi="Times New Roman"/>
          <w:sz w:val="20"/>
        </w:rPr>
        <w:t xml:space="preserve">, the staff and the pupils to work together to create a positive school climate that will support and promote positive behaviour. </w:t>
      </w:r>
    </w:p>
    <w:p w14:paraId="3AF2EBC2" w14:textId="569E2ECB" w:rsidR="00500D70" w:rsidRPr="00DF369C" w:rsidRDefault="43924552" w:rsidP="001F276A">
      <w:pPr>
        <w:jc w:val="both"/>
        <w:rPr>
          <w:rFonts w:ascii="Times New Roman" w:hAnsi="Times New Roman"/>
          <w:sz w:val="20"/>
        </w:rPr>
      </w:pPr>
      <w:r w:rsidRPr="00DF369C">
        <w:rPr>
          <w:rStyle w:val="Strong"/>
          <w:rFonts w:ascii="Times New Roman" w:hAnsi="Times New Roman"/>
          <w:sz w:val="20"/>
        </w:rPr>
        <w:t xml:space="preserve">The Board of Management </w:t>
      </w:r>
      <w:r w:rsidRPr="00DF369C">
        <w:rPr>
          <w:rFonts w:ascii="Times New Roman" w:hAnsi="Times New Roman"/>
          <w:sz w:val="20"/>
        </w:rPr>
        <w:t>has the overall responsibility for the preparation, review and the fair and consistent implementation of the Code of Behaviour.  All serious matters regarding behaviour must be reported to the BOM.</w:t>
      </w:r>
    </w:p>
    <w:p w14:paraId="110B0351" w14:textId="3AE86688" w:rsidR="0050396B" w:rsidRPr="00DF369C" w:rsidRDefault="43924552" w:rsidP="001F276A">
      <w:pPr>
        <w:jc w:val="both"/>
        <w:rPr>
          <w:rFonts w:ascii="Times New Roman" w:eastAsiaTheme="majorEastAsia" w:hAnsi="Times New Roman"/>
          <w:sz w:val="20"/>
        </w:rPr>
      </w:pPr>
      <w:r w:rsidRPr="00DF369C">
        <w:rPr>
          <w:rStyle w:val="Strong"/>
          <w:rFonts w:ascii="Times New Roman" w:hAnsi="Times New Roman"/>
          <w:sz w:val="20"/>
        </w:rPr>
        <w:t>The Principal</w:t>
      </w:r>
      <w:r w:rsidRPr="00DF369C">
        <w:rPr>
          <w:rStyle w:val="Strong"/>
          <w:rFonts w:ascii="Times New Roman" w:eastAsiaTheme="majorEastAsia" w:hAnsi="Times New Roman"/>
          <w:sz w:val="20"/>
        </w:rPr>
        <w:t xml:space="preserve"> </w:t>
      </w:r>
      <w:r w:rsidRPr="00DF369C">
        <w:rPr>
          <w:rFonts w:ascii="Times New Roman" w:eastAsiaTheme="majorEastAsia" w:hAnsi="Times New Roman"/>
          <w:sz w:val="20"/>
        </w:rPr>
        <w:t xml:space="preserve">has the overall responsibility for day to day discipline and running of the school.   Any concerns </w:t>
      </w:r>
      <w:proofErr w:type="gramStart"/>
      <w:r w:rsidRPr="00DF369C">
        <w:rPr>
          <w:rFonts w:ascii="Times New Roman" w:eastAsiaTheme="majorEastAsia" w:hAnsi="Times New Roman"/>
          <w:sz w:val="20"/>
        </w:rPr>
        <w:t>with regard to</w:t>
      </w:r>
      <w:proofErr w:type="gramEnd"/>
      <w:r w:rsidRPr="00DF369C">
        <w:rPr>
          <w:rFonts w:ascii="Times New Roman" w:eastAsiaTheme="majorEastAsia" w:hAnsi="Times New Roman"/>
          <w:sz w:val="20"/>
        </w:rPr>
        <w:t xml:space="preserve"> behaviour issues should be reported to the principal.  </w:t>
      </w:r>
      <w:r w:rsidR="007C360D" w:rsidRPr="00DF369C">
        <w:rPr>
          <w:rFonts w:ascii="Times New Roman" w:eastAsiaTheme="majorEastAsia" w:hAnsi="Times New Roman"/>
          <w:sz w:val="20"/>
        </w:rPr>
        <w:t>S</w:t>
      </w:r>
      <w:r w:rsidR="003C014B" w:rsidRPr="00DF369C">
        <w:rPr>
          <w:rFonts w:ascii="Times New Roman" w:eastAsiaTheme="majorEastAsia" w:hAnsi="Times New Roman"/>
          <w:sz w:val="20"/>
        </w:rPr>
        <w:t>/</w:t>
      </w:r>
      <w:r w:rsidR="007C360D" w:rsidRPr="00DF369C">
        <w:rPr>
          <w:rFonts w:ascii="Times New Roman" w:eastAsiaTheme="majorEastAsia" w:hAnsi="Times New Roman"/>
          <w:sz w:val="20"/>
        </w:rPr>
        <w:t>he</w:t>
      </w:r>
      <w:r w:rsidRPr="00DF369C">
        <w:rPr>
          <w:rFonts w:ascii="Times New Roman" w:eastAsiaTheme="majorEastAsia" w:hAnsi="Times New Roman"/>
          <w:sz w:val="20"/>
        </w:rPr>
        <w:t xml:space="preserve"> will ensure that the implementation of strategies, Behaviour Support Plans (BSPs) are fair and appropriate. </w:t>
      </w:r>
      <w:r w:rsidR="007C360D" w:rsidRPr="00DF369C">
        <w:rPr>
          <w:rFonts w:ascii="Times New Roman" w:eastAsiaTheme="majorEastAsia" w:hAnsi="Times New Roman"/>
          <w:sz w:val="20"/>
        </w:rPr>
        <w:t>S</w:t>
      </w:r>
      <w:r w:rsidR="003C014B" w:rsidRPr="00DF369C">
        <w:rPr>
          <w:rFonts w:ascii="Times New Roman" w:eastAsiaTheme="majorEastAsia" w:hAnsi="Times New Roman"/>
          <w:sz w:val="20"/>
        </w:rPr>
        <w:t>/</w:t>
      </w:r>
      <w:r w:rsidR="007C360D" w:rsidRPr="00DF369C">
        <w:rPr>
          <w:rFonts w:ascii="Times New Roman" w:eastAsiaTheme="majorEastAsia" w:hAnsi="Times New Roman"/>
          <w:sz w:val="20"/>
        </w:rPr>
        <w:t>he</w:t>
      </w:r>
      <w:r w:rsidRPr="00DF369C">
        <w:rPr>
          <w:rFonts w:ascii="Times New Roman" w:eastAsiaTheme="majorEastAsia" w:hAnsi="Times New Roman"/>
          <w:sz w:val="20"/>
        </w:rPr>
        <w:t xml:space="preserve"> will arrange for a review of the Code as required. </w:t>
      </w:r>
    </w:p>
    <w:p w14:paraId="68CDFD56" w14:textId="29EFAB0F" w:rsidR="003C014B" w:rsidRPr="00DF369C" w:rsidRDefault="0050396B" w:rsidP="001F276A">
      <w:pPr>
        <w:jc w:val="both"/>
        <w:rPr>
          <w:rStyle w:val="Strong"/>
          <w:rFonts w:ascii="Times New Roman" w:eastAsiaTheme="majorEastAsia" w:hAnsi="Times New Roman"/>
          <w:b w:val="0"/>
          <w:sz w:val="20"/>
        </w:rPr>
      </w:pPr>
      <w:r w:rsidRPr="00DF369C">
        <w:rPr>
          <w:rStyle w:val="Strong"/>
          <w:rFonts w:ascii="Times New Roman" w:eastAsiaTheme="majorEastAsia" w:hAnsi="Times New Roman"/>
          <w:sz w:val="20"/>
        </w:rPr>
        <w:t xml:space="preserve">Deputy </w:t>
      </w:r>
      <w:r w:rsidR="00344043" w:rsidRPr="00DF369C">
        <w:rPr>
          <w:rStyle w:val="Strong"/>
          <w:rFonts w:ascii="Times New Roman" w:eastAsiaTheme="majorEastAsia" w:hAnsi="Times New Roman"/>
          <w:sz w:val="20"/>
        </w:rPr>
        <w:t>Principal</w:t>
      </w:r>
      <w:r w:rsidRPr="00DF369C">
        <w:rPr>
          <w:rStyle w:val="Strong"/>
          <w:rFonts w:ascii="Times New Roman" w:eastAsiaTheme="majorEastAsia" w:hAnsi="Times New Roman"/>
          <w:sz w:val="20"/>
        </w:rPr>
        <w:t xml:space="preserve"> </w:t>
      </w:r>
      <w:r w:rsidRPr="00DF369C">
        <w:rPr>
          <w:rStyle w:val="Strong"/>
          <w:rFonts w:ascii="Times New Roman" w:eastAsiaTheme="majorEastAsia" w:hAnsi="Times New Roman"/>
          <w:b w:val="0"/>
          <w:sz w:val="20"/>
        </w:rPr>
        <w:t>supports</w:t>
      </w:r>
      <w:r w:rsidR="00176C1A" w:rsidRPr="00DF369C">
        <w:rPr>
          <w:rStyle w:val="Strong"/>
          <w:rFonts w:ascii="Times New Roman" w:eastAsiaTheme="majorEastAsia" w:hAnsi="Times New Roman"/>
          <w:b w:val="0"/>
          <w:sz w:val="20"/>
        </w:rPr>
        <w:t xml:space="preserve"> the </w:t>
      </w:r>
      <w:r w:rsidR="00344043" w:rsidRPr="00DF369C">
        <w:rPr>
          <w:rStyle w:val="Strong"/>
          <w:rFonts w:ascii="Times New Roman" w:eastAsiaTheme="majorEastAsia" w:hAnsi="Times New Roman"/>
          <w:b w:val="0"/>
          <w:sz w:val="20"/>
        </w:rPr>
        <w:t>principal</w:t>
      </w:r>
      <w:r w:rsidR="00176C1A" w:rsidRPr="00DF369C">
        <w:rPr>
          <w:rStyle w:val="Strong"/>
          <w:rFonts w:ascii="Times New Roman" w:eastAsiaTheme="majorEastAsia" w:hAnsi="Times New Roman"/>
          <w:b w:val="0"/>
          <w:sz w:val="20"/>
        </w:rPr>
        <w:t xml:space="preserve"> in the implementation of the Code of Behaviour.  In the absence of the </w:t>
      </w:r>
      <w:r w:rsidR="00344043" w:rsidRPr="00DF369C">
        <w:rPr>
          <w:rStyle w:val="Strong"/>
          <w:rFonts w:ascii="Times New Roman" w:eastAsiaTheme="majorEastAsia" w:hAnsi="Times New Roman"/>
          <w:b w:val="0"/>
          <w:sz w:val="20"/>
        </w:rPr>
        <w:t>principal</w:t>
      </w:r>
      <w:r w:rsidR="003C014B" w:rsidRPr="00DF369C">
        <w:rPr>
          <w:rStyle w:val="Strong"/>
          <w:rFonts w:ascii="Times New Roman" w:eastAsiaTheme="majorEastAsia" w:hAnsi="Times New Roman"/>
          <w:b w:val="0"/>
          <w:sz w:val="20"/>
        </w:rPr>
        <w:t>, s/he</w:t>
      </w:r>
      <w:r w:rsidR="00176C1A" w:rsidRPr="00DF369C">
        <w:rPr>
          <w:rStyle w:val="Strong"/>
          <w:rFonts w:ascii="Times New Roman" w:eastAsiaTheme="majorEastAsia" w:hAnsi="Times New Roman"/>
          <w:b w:val="0"/>
          <w:sz w:val="20"/>
        </w:rPr>
        <w:t xml:space="preserve"> act on behalf of the </w:t>
      </w:r>
      <w:r w:rsidR="00344043" w:rsidRPr="00DF369C">
        <w:rPr>
          <w:rStyle w:val="Strong"/>
          <w:rFonts w:ascii="Times New Roman" w:eastAsiaTheme="majorEastAsia" w:hAnsi="Times New Roman"/>
          <w:b w:val="0"/>
          <w:sz w:val="20"/>
        </w:rPr>
        <w:t>principal</w:t>
      </w:r>
      <w:r w:rsidR="00176C1A" w:rsidRPr="00DF369C">
        <w:rPr>
          <w:rStyle w:val="Strong"/>
          <w:rFonts w:ascii="Times New Roman" w:eastAsiaTheme="majorEastAsia" w:hAnsi="Times New Roman"/>
          <w:b w:val="0"/>
          <w:sz w:val="20"/>
        </w:rPr>
        <w:t xml:space="preserve">. </w:t>
      </w:r>
    </w:p>
    <w:p w14:paraId="1AEEA799" w14:textId="0ED4BDAB" w:rsidR="00344043" w:rsidRPr="00DF369C" w:rsidRDefault="43924552" w:rsidP="001F276A">
      <w:pPr>
        <w:jc w:val="both"/>
        <w:rPr>
          <w:rStyle w:val="Strong"/>
          <w:rFonts w:ascii="Times New Roman" w:eastAsiaTheme="majorEastAsia" w:hAnsi="Times New Roman"/>
          <w:b w:val="0"/>
          <w:bCs w:val="0"/>
          <w:sz w:val="20"/>
        </w:rPr>
      </w:pPr>
      <w:r w:rsidRPr="00DF369C">
        <w:rPr>
          <w:rStyle w:val="Strong"/>
          <w:rFonts w:ascii="Times New Roman" w:eastAsiaTheme="majorEastAsia" w:hAnsi="Times New Roman"/>
          <w:sz w:val="20"/>
        </w:rPr>
        <w:t xml:space="preserve">Teachers </w:t>
      </w:r>
      <w:r w:rsidRPr="00DF369C">
        <w:rPr>
          <w:rStyle w:val="Strong"/>
          <w:rFonts w:ascii="Times New Roman" w:eastAsiaTheme="majorEastAsia" w:hAnsi="Times New Roman"/>
          <w:b w:val="0"/>
          <w:bCs w:val="0"/>
          <w:sz w:val="20"/>
        </w:rPr>
        <w:t xml:space="preserve">are responsible for the maintenance of discipline within their own class while sharing a common responsibility for good order within the school premises.  This includes lunchtime and dismissal at the end of the school day.  Teachers promote positive behaviour throughout the school day in line with best practice and/or </w:t>
      </w:r>
      <w:r w:rsidR="00FB672A" w:rsidRPr="00DF369C">
        <w:rPr>
          <w:rStyle w:val="Strong"/>
          <w:rFonts w:ascii="Times New Roman" w:eastAsiaTheme="majorEastAsia" w:hAnsi="Times New Roman"/>
          <w:b w:val="0"/>
          <w:bCs w:val="0"/>
          <w:sz w:val="20"/>
        </w:rPr>
        <w:t>pupil</w:t>
      </w:r>
      <w:r w:rsidRPr="00DF369C">
        <w:rPr>
          <w:rStyle w:val="Strong"/>
          <w:rFonts w:ascii="Times New Roman" w:eastAsiaTheme="majorEastAsia" w:hAnsi="Times New Roman"/>
          <w:b w:val="0"/>
          <w:bCs w:val="0"/>
          <w:sz w:val="20"/>
        </w:rPr>
        <w:t xml:space="preserve">’s BSP.  Where possible, teachers guide and refer pupils towards the agreement of Class Rules at the beginning of the school year.   These rules are positive and relevant to the abilities of the </w:t>
      </w:r>
      <w:r w:rsidR="00FB672A" w:rsidRPr="00DF369C">
        <w:rPr>
          <w:rStyle w:val="Strong"/>
          <w:rFonts w:ascii="Times New Roman" w:eastAsiaTheme="majorEastAsia" w:hAnsi="Times New Roman"/>
          <w:b w:val="0"/>
          <w:bCs w:val="0"/>
          <w:sz w:val="20"/>
        </w:rPr>
        <w:t>pupils</w:t>
      </w:r>
      <w:r w:rsidRPr="00DF369C">
        <w:rPr>
          <w:rStyle w:val="Strong"/>
          <w:rFonts w:ascii="Times New Roman" w:eastAsiaTheme="majorEastAsia" w:hAnsi="Times New Roman"/>
          <w:b w:val="0"/>
          <w:bCs w:val="0"/>
          <w:sz w:val="20"/>
        </w:rPr>
        <w:t xml:space="preserve"> in each class. Teachers report any concerns regarding pupil behaviour to the principal, as they occur.  </w:t>
      </w:r>
    </w:p>
    <w:p w14:paraId="0909B8F7" w14:textId="65C6A757" w:rsidR="0050396B" w:rsidRPr="00DF369C" w:rsidRDefault="5EE1607A" w:rsidP="001F276A">
      <w:pPr>
        <w:jc w:val="both"/>
        <w:rPr>
          <w:rFonts w:ascii="Times New Roman" w:hAnsi="Times New Roman"/>
          <w:sz w:val="20"/>
        </w:rPr>
      </w:pPr>
      <w:r w:rsidRPr="00DF369C">
        <w:rPr>
          <w:rFonts w:ascii="Times New Roman" w:hAnsi="Times New Roman"/>
          <w:b/>
          <w:bCs/>
          <w:sz w:val="20"/>
        </w:rPr>
        <w:t>Special Needs Assistants (SNAs)</w:t>
      </w:r>
      <w:r w:rsidRPr="00DF369C">
        <w:rPr>
          <w:rFonts w:ascii="Times New Roman" w:hAnsi="Times New Roman"/>
          <w:sz w:val="20"/>
        </w:rPr>
        <w:t xml:space="preserve"> </w:t>
      </w:r>
      <w:proofErr w:type="gramStart"/>
      <w:r w:rsidRPr="00DF369C">
        <w:rPr>
          <w:rFonts w:ascii="Times New Roman" w:hAnsi="Times New Roman"/>
          <w:sz w:val="20"/>
        </w:rPr>
        <w:t>support the teachers at all times</w:t>
      </w:r>
      <w:proofErr w:type="gramEnd"/>
      <w:r w:rsidRPr="00DF369C">
        <w:rPr>
          <w:rFonts w:ascii="Times New Roman" w:hAnsi="Times New Roman"/>
          <w:sz w:val="20"/>
        </w:rPr>
        <w:t xml:space="preserve">, modelling and consistently supporting positive behaviour management in line with BSPs and/or accepted best practice.  </w:t>
      </w:r>
      <w:r w:rsidR="00B73EC3" w:rsidRPr="00DF369C">
        <w:rPr>
          <w:rFonts w:ascii="Times New Roman" w:hAnsi="Times New Roman"/>
          <w:sz w:val="20"/>
        </w:rPr>
        <w:t>They assist pupils in their care needs to enable them to work successfully to the best of their ability</w:t>
      </w:r>
      <w:r w:rsidR="002E3278" w:rsidRPr="00DF369C">
        <w:rPr>
          <w:rFonts w:ascii="Times New Roman" w:hAnsi="Times New Roman"/>
          <w:sz w:val="20"/>
        </w:rPr>
        <w:t xml:space="preserve">. </w:t>
      </w:r>
      <w:r w:rsidRPr="00DF369C">
        <w:rPr>
          <w:rFonts w:ascii="Times New Roman" w:hAnsi="Times New Roman"/>
          <w:sz w:val="20"/>
        </w:rPr>
        <w:t xml:space="preserve">SNAs may also be involved in record keeping e.g. ABC charts or challenging behaviour reports.  This will always be under the guidance of the class teacher. </w:t>
      </w:r>
    </w:p>
    <w:p w14:paraId="1DCCC756" w14:textId="51F47183" w:rsidR="006A61D4" w:rsidRPr="00DF369C" w:rsidRDefault="00B73EC3" w:rsidP="001F276A">
      <w:pPr>
        <w:jc w:val="both"/>
        <w:rPr>
          <w:rFonts w:ascii="Times New Roman" w:hAnsi="Times New Roman"/>
          <w:sz w:val="20"/>
        </w:rPr>
      </w:pPr>
      <w:proofErr w:type="gramStart"/>
      <w:r w:rsidRPr="00DF369C">
        <w:rPr>
          <w:rFonts w:ascii="Times New Roman" w:hAnsi="Times New Roman"/>
          <w:b/>
          <w:bCs/>
          <w:sz w:val="20"/>
        </w:rPr>
        <w:t>Nursing  Staff</w:t>
      </w:r>
      <w:proofErr w:type="gramEnd"/>
      <w:r w:rsidR="43924552" w:rsidRPr="00DF369C">
        <w:rPr>
          <w:rFonts w:ascii="Times New Roman" w:hAnsi="Times New Roman"/>
          <w:sz w:val="20"/>
        </w:rPr>
        <w:t xml:space="preserve"> who provide nursing care or therapy services for pupils are also an integral part of the school-wide consistent approach to positive behaviour.  Under the guidance of the class teach</w:t>
      </w:r>
      <w:r w:rsidRPr="00DF369C">
        <w:rPr>
          <w:rFonts w:ascii="Times New Roman" w:hAnsi="Times New Roman"/>
          <w:sz w:val="20"/>
        </w:rPr>
        <w:t>er, nursing staff</w:t>
      </w:r>
      <w:r w:rsidR="43924552" w:rsidRPr="00DF369C">
        <w:rPr>
          <w:rFonts w:ascii="Times New Roman" w:hAnsi="Times New Roman"/>
          <w:sz w:val="20"/>
        </w:rPr>
        <w:t xml:space="preserve"> will support positive behaviour management in line with BSPs and/or best practice.</w:t>
      </w:r>
    </w:p>
    <w:p w14:paraId="4080B7E2" w14:textId="6F3C655E" w:rsidR="00B73EC3" w:rsidRPr="00DF369C" w:rsidRDefault="00B73EC3" w:rsidP="001F276A">
      <w:pPr>
        <w:jc w:val="both"/>
        <w:rPr>
          <w:rFonts w:ascii="Times New Roman" w:eastAsiaTheme="majorEastAsia" w:hAnsi="Times New Roman"/>
          <w:b/>
          <w:bCs/>
          <w:sz w:val="20"/>
        </w:rPr>
      </w:pPr>
      <w:r w:rsidRPr="00DF369C">
        <w:rPr>
          <w:rStyle w:val="Strong"/>
          <w:rFonts w:ascii="Times New Roman" w:eastAsiaTheme="majorEastAsia" w:hAnsi="Times New Roman"/>
          <w:sz w:val="20"/>
        </w:rPr>
        <w:t xml:space="preserve">CRC Multi-Disciplinary Team (MDT) </w:t>
      </w:r>
      <w:r w:rsidRPr="00DF369C">
        <w:rPr>
          <w:rStyle w:val="Strong"/>
          <w:rFonts w:ascii="Times New Roman" w:eastAsiaTheme="majorEastAsia" w:hAnsi="Times New Roman"/>
          <w:b w:val="0"/>
          <w:sz w:val="20"/>
        </w:rPr>
        <w:t xml:space="preserve">includes the clinical team that supports </w:t>
      </w:r>
      <w:r w:rsidR="00C7686C" w:rsidRPr="00DF369C">
        <w:rPr>
          <w:rStyle w:val="Strong"/>
          <w:rFonts w:ascii="Times New Roman" w:eastAsiaTheme="majorEastAsia" w:hAnsi="Times New Roman"/>
          <w:b w:val="0"/>
          <w:sz w:val="20"/>
        </w:rPr>
        <w:t>pupil</w:t>
      </w:r>
      <w:r w:rsidRPr="00DF369C">
        <w:rPr>
          <w:rStyle w:val="Strong"/>
          <w:rFonts w:ascii="Times New Roman" w:eastAsiaTheme="majorEastAsia" w:hAnsi="Times New Roman"/>
          <w:b w:val="0"/>
          <w:sz w:val="20"/>
        </w:rPr>
        <w:t xml:space="preserve">s in this </w:t>
      </w:r>
      <w:r w:rsidR="00C7686C" w:rsidRPr="00DF369C">
        <w:rPr>
          <w:rStyle w:val="Strong"/>
          <w:rFonts w:ascii="Times New Roman" w:eastAsiaTheme="majorEastAsia" w:hAnsi="Times New Roman"/>
          <w:b w:val="0"/>
          <w:sz w:val="20"/>
        </w:rPr>
        <w:t>school. It</w:t>
      </w:r>
      <w:r w:rsidRPr="00DF369C">
        <w:rPr>
          <w:rStyle w:val="Strong"/>
          <w:rFonts w:ascii="Times New Roman" w:eastAsiaTheme="majorEastAsia" w:hAnsi="Times New Roman"/>
          <w:b w:val="0"/>
          <w:sz w:val="20"/>
        </w:rPr>
        <w:t xml:space="preserve"> is made up of</w:t>
      </w:r>
      <w:r w:rsidR="002E3278" w:rsidRPr="00DF369C">
        <w:rPr>
          <w:rStyle w:val="Strong"/>
          <w:rFonts w:ascii="Times New Roman" w:eastAsiaTheme="majorEastAsia" w:hAnsi="Times New Roman"/>
          <w:b w:val="0"/>
          <w:sz w:val="20"/>
        </w:rPr>
        <w:t xml:space="preserve"> qualified clinicians and social</w:t>
      </w:r>
      <w:r w:rsidRPr="00DF369C">
        <w:rPr>
          <w:rStyle w:val="Strong"/>
          <w:rFonts w:ascii="Times New Roman" w:eastAsiaTheme="majorEastAsia" w:hAnsi="Times New Roman"/>
          <w:b w:val="0"/>
          <w:sz w:val="20"/>
        </w:rPr>
        <w:t xml:space="preserve"> workers who also use p</w:t>
      </w:r>
      <w:r w:rsidR="002E3278" w:rsidRPr="00DF369C">
        <w:rPr>
          <w:rStyle w:val="Strong"/>
          <w:rFonts w:ascii="Times New Roman" w:eastAsiaTheme="majorEastAsia" w:hAnsi="Times New Roman"/>
          <w:b w:val="0"/>
          <w:sz w:val="20"/>
        </w:rPr>
        <w:t>ositive behaviour management st</w:t>
      </w:r>
      <w:r w:rsidRPr="00DF369C">
        <w:rPr>
          <w:rStyle w:val="Strong"/>
          <w:rFonts w:ascii="Times New Roman" w:eastAsiaTheme="majorEastAsia" w:hAnsi="Times New Roman"/>
          <w:b w:val="0"/>
          <w:sz w:val="20"/>
        </w:rPr>
        <w:t xml:space="preserve">rategies in their work on behalf of </w:t>
      </w:r>
      <w:r w:rsidR="00C7686C" w:rsidRPr="00DF369C">
        <w:rPr>
          <w:rStyle w:val="Strong"/>
          <w:rFonts w:ascii="Times New Roman" w:eastAsiaTheme="majorEastAsia" w:hAnsi="Times New Roman"/>
          <w:b w:val="0"/>
          <w:sz w:val="20"/>
        </w:rPr>
        <w:t>pupil</w:t>
      </w:r>
      <w:r w:rsidRPr="00DF369C">
        <w:rPr>
          <w:rStyle w:val="Strong"/>
          <w:rFonts w:ascii="Times New Roman" w:eastAsiaTheme="majorEastAsia" w:hAnsi="Times New Roman"/>
          <w:b w:val="0"/>
          <w:sz w:val="20"/>
        </w:rPr>
        <w:t>s</w:t>
      </w:r>
      <w:r w:rsidR="002E3278" w:rsidRPr="00DF369C">
        <w:rPr>
          <w:rStyle w:val="Strong"/>
          <w:rFonts w:ascii="Times New Roman" w:eastAsiaTheme="majorEastAsia" w:hAnsi="Times New Roman"/>
          <w:b w:val="0"/>
          <w:sz w:val="20"/>
        </w:rPr>
        <w:t>. With the agree</w:t>
      </w:r>
      <w:r w:rsidRPr="00DF369C">
        <w:rPr>
          <w:rStyle w:val="Strong"/>
          <w:rFonts w:ascii="Times New Roman" w:eastAsiaTheme="majorEastAsia" w:hAnsi="Times New Roman"/>
          <w:b w:val="0"/>
          <w:sz w:val="20"/>
        </w:rPr>
        <w:t>m</w:t>
      </w:r>
      <w:r w:rsidR="002E3278" w:rsidRPr="00DF369C">
        <w:rPr>
          <w:rStyle w:val="Strong"/>
          <w:rFonts w:ascii="Times New Roman" w:eastAsiaTheme="majorEastAsia" w:hAnsi="Times New Roman"/>
          <w:b w:val="0"/>
          <w:sz w:val="20"/>
        </w:rPr>
        <w:t>ent of parents / guardians, mem</w:t>
      </w:r>
      <w:r w:rsidRPr="00DF369C">
        <w:rPr>
          <w:rStyle w:val="Strong"/>
          <w:rFonts w:ascii="Times New Roman" w:eastAsiaTheme="majorEastAsia" w:hAnsi="Times New Roman"/>
          <w:b w:val="0"/>
          <w:sz w:val="20"/>
        </w:rPr>
        <w:t xml:space="preserve">bers of the MDT can be requested to support the </w:t>
      </w:r>
      <w:r w:rsidR="00C7686C" w:rsidRPr="00DF369C">
        <w:rPr>
          <w:rStyle w:val="Strong"/>
          <w:rFonts w:ascii="Times New Roman" w:eastAsiaTheme="majorEastAsia" w:hAnsi="Times New Roman"/>
          <w:b w:val="0"/>
          <w:sz w:val="20"/>
        </w:rPr>
        <w:t>pupil</w:t>
      </w:r>
      <w:r w:rsidRPr="00DF369C">
        <w:rPr>
          <w:rStyle w:val="Strong"/>
          <w:rFonts w:ascii="Times New Roman" w:eastAsiaTheme="majorEastAsia" w:hAnsi="Times New Roman"/>
          <w:b w:val="0"/>
          <w:sz w:val="20"/>
        </w:rPr>
        <w:t>, school and / or family thro</w:t>
      </w:r>
      <w:r w:rsidR="00B55E4D">
        <w:rPr>
          <w:rStyle w:val="Strong"/>
          <w:rFonts w:ascii="Times New Roman" w:eastAsiaTheme="majorEastAsia" w:hAnsi="Times New Roman"/>
          <w:b w:val="0"/>
          <w:sz w:val="20"/>
        </w:rPr>
        <w:t xml:space="preserve">ugh the development of </w:t>
      </w:r>
      <w:r w:rsidRPr="00DF369C">
        <w:rPr>
          <w:rStyle w:val="Strong"/>
          <w:rFonts w:ascii="Times New Roman" w:eastAsiaTheme="majorEastAsia" w:hAnsi="Times New Roman"/>
          <w:b w:val="0"/>
          <w:sz w:val="20"/>
        </w:rPr>
        <w:t>Be</w:t>
      </w:r>
      <w:r w:rsidR="002E3278" w:rsidRPr="00DF369C">
        <w:rPr>
          <w:rStyle w:val="Strong"/>
          <w:rFonts w:ascii="Times New Roman" w:eastAsiaTheme="majorEastAsia" w:hAnsi="Times New Roman"/>
          <w:b w:val="0"/>
          <w:sz w:val="20"/>
        </w:rPr>
        <w:t xml:space="preserve">haviour </w:t>
      </w:r>
      <w:r w:rsidR="00B55E4D">
        <w:rPr>
          <w:rStyle w:val="Strong"/>
          <w:rFonts w:ascii="Times New Roman" w:eastAsiaTheme="majorEastAsia" w:hAnsi="Times New Roman"/>
          <w:b w:val="0"/>
          <w:sz w:val="20"/>
        </w:rPr>
        <w:t>Support P</w:t>
      </w:r>
      <w:r w:rsidRPr="00DF369C">
        <w:rPr>
          <w:rStyle w:val="Strong"/>
          <w:rFonts w:ascii="Times New Roman" w:eastAsiaTheme="majorEastAsia" w:hAnsi="Times New Roman"/>
          <w:b w:val="0"/>
          <w:sz w:val="20"/>
        </w:rPr>
        <w:t xml:space="preserve">lans </w:t>
      </w:r>
      <w:r w:rsidR="00C7686C" w:rsidRPr="00DF369C">
        <w:rPr>
          <w:rStyle w:val="Strong"/>
          <w:rFonts w:ascii="Times New Roman" w:eastAsiaTheme="majorEastAsia" w:hAnsi="Times New Roman"/>
          <w:b w:val="0"/>
          <w:sz w:val="20"/>
        </w:rPr>
        <w:t>i.e.</w:t>
      </w:r>
      <w:r w:rsidRPr="00DF369C">
        <w:rPr>
          <w:rStyle w:val="Strong"/>
          <w:rFonts w:ascii="Times New Roman" w:eastAsiaTheme="majorEastAsia" w:hAnsi="Times New Roman"/>
          <w:b w:val="0"/>
          <w:sz w:val="20"/>
        </w:rPr>
        <w:t xml:space="preserve"> plans for supporting and managing the behaviour of </w:t>
      </w:r>
      <w:r w:rsidR="00C7686C" w:rsidRPr="00DF369C">
        <w:rPr>
          <w:rStyle w:val="Strong"/>
          <w:rFonts w:ascii="Times New Roman" w:eastAsiaTheme="majorEastAsia" w:hAnsi="Times New Roman"/>
          <w:b w:val="0"/>
          <w:sz w:val="20"/>
        </w:rPr>
        <w:t>pupil</w:t>
      </w:r>
      <w:r w:rsidRPr="00DF369C">
        <w:rPr>
          <w:rStyle w:val="Strong"/>
          <w:rFonts w:ascii="Times New Roman" w:eastAsiaTheme="majorEastAsia" w:hAnsi="Times New Roman"/>
          <w:b w:val="0"/>
          <w:sz w:val="20"/>
        </w:rPr>
        <w:t xml:space="preserve">s who are </w:t>
      </w:r>
      <w:r w:rsidR="00C7686C" w:rsidRPr="00DF369C">
        <w:rPr>
          <w:rStyle w:val="Strong"/>
          <w:rFonts w:ascii="Times New Roman" w:eastAsiaTheme="majorEastAsia" w:hAnsi="Times New Roman"/>
          <w:b w:val="0"/>
          <w:sz w:val="20"/>
        </w:rPr>
        <w:t>experiencing</w:t>
      </w:r>
      <w:r w:rsidRPr="00DF369C">
        <w:rPr>
          <w:rStyle w:val="Strong"/>
          <w:rFonts w:ascii="Times New Roman" w:eastAsiaTheme="majorEastAsia" w:hAnsi="Times New Roman"/>
          <w:b w:val="0"/>
          <w:sz w:val="20"/>
        </w:rPr>
        <w:t xml:space="preserve"> </w:t>
      </w:r>
      <w:proofErr w:type="gramStart"/>
      <w:r w:rsidRPr="00DF369C">
        <w:rPr>
          <w:rStyle w:val="Strong"/>
          <w:rFonts w:ascii="Times New Roman" w:eastAsiaTheme="majorEastAsia" w:hAnsi="Times New Roman"/>
          <w:b w:val="0"/>
          <w:sz w:val="20"/>
        </w:rPr>
        <w:t>particular difficulties</w:t>
      </w:r>
      <w:proofErr w:type="gramEnd"/>
      <w:r w:rsidRPr="00DF369C">
        <w:rPr>
          <w:rStyle w:val="Strong"/>
          <w:rFonts w:ascii="Times New Roman" w:eastAsiaTheme="majorEastAsia" w:hAnsi="Times New Roman"/>
          <w:b w:val="0"/>
          <w:sz w:val="20"/>
        </w:rPr>
        <w:t>.</w:t>
      </w:r>
    </w:p>
    <w:p w14:paraId="2CF6646C" w14:textId="04B4EA42" w:rsidR="006A61D4" w:rsidRPr="00DF369C" w:rsidRDefault="006A61D4" w:rsidP="001F276A">
      <w:pPr>
        <w:jc w:val="both"/>
        <w:rPr>
          <w:rFonts w:ascii="Times New Roman" w:hAnsi="Times New Roman"/>
          <w:sz w:val="20"/>
        </w:rPr>
      </w:pPr>
      <w:r w:rsidRPr="00DF369C">
        <w:rPr>
          <w:rFonts w:ascii="Times New Roman" w:hAnsi="Times New Roman"/>
          <w:b/>
          <w:sz w:val="20"/>
        </w:rPr>
        <w:t>Bus Escorts</w:t>
      </w:r>
      <w:r w:rsidRPr="00DF369C">
        <w:rPr>
          <w:rFonts w:ascii="Times New Roman" w:hAnsi="Times New Roman"/>
          <w:sz w:val="20"/>
        </w:rPr>
        <w:t xml:space="preserve"> are advised of how to best promote positive behaviour.  The</w:t>
      </w:r>
      <w:r w:rsidR="00FB672A" w:rsidRPr="00DF369C">
        <w:rPr>
          <w:rFonts w:ascii="Times New Roman" w:hAnsi="Times New Roman"/>
          <w:sz w:val="20"/>
        </w:rPr>
        <w:t>y</w:t>
      </w:r>
      <w:r w:rsidRPr="00DF369C">
        <w:rPr>
          <w:rFonts w:ascii="Times New Roman" w:hAnsi="Times New Roman"/>
          <w:sz w:val="20"/>
        </w:rPr>
        <w:t xml:space="preserve"> take their lead from class teachers/SNAs regarding positive behaviour support.  Where appropriate they can be made aware of BSPs.</w:t>
      </w:r>
    </w:p>
    <w:p w14:paraId="2B8B9AA7" w14:textId="7CB1B08D" w:rsidR="00B73EC3" w:rsidRPr="00DF369C" w:rsidRDefault="00B73EC3" w:rsidP="001F276A">
      <w:pPr>
        <w:jc w:val="both"/>
        <w:rPr>
          <w:rFonts w:ascii="Times New Roman" w:hAnsi="Times New Roman"/>
          <w:b/>
          <w:sz w:val="20"/>
        </w:rPr>
      </w:pPr>
      <w:r w:rsidRPr="00DF369C">
        <w:rPr>
          <w:rFonts w:ascii="Times New Roman" w:hAnsi="Times New Roman"/>
          <w:b/>
          <w:sz w:val="20"/>
        </w:rPr>
        <w:t xml:space="preserve">Third Level </w:t>
      </w:r>
      <w:r w:rsidR="000E7738">
        <w:rPr>
          <w:rFonts w:ascii="Times New Roman" w:hAnsi="Times New Roman"/>
          <w:b/>
          <w:sz w:val="20"/>
        </w:rPr>
        <w:t>Students</w:t>
      </w:r>
      <w:r w:rsidRPr="00DF369C">
        <w:rPr>
          <w:rFonts w:ascii="Times New Roman" w:hAnsi="Times New Roman"/>
          <w:b/>
          <w:sz w:val="20"/>
        </w:rPr>
        <w:t xml:space="preserve"> on placement </w:t>
      </w:r>
      <w:r w:rsidRPr="00DF369C">
        <w:rPr>
          <w:rFonts w:ascii="Times New Roman" w:hAnsi="Times New Roman"/>
          <w:sz w:val="20"/>
        </w:rPr>
        <w:t>are advised of how to best promote positive behaviour.  They take their lead from class teachers/SNAs regarding positive behaviour support.  Where appropriate they can be made aware of BSPs.</w:t>
      </w:r>
    </w:p>
    <w:p w14:paraId="3D4FB6E9" w14:textId="745ACD90" w:rsidR="00BB6387" w:rsidRPr="00DF369C" w:rsidRDefault="00B73EC3" w:rsidP="001F276A">
      <w:pPr>
        <w:jc w:val="both"/>
        <w:rPr>
          <w:rFonts w:ascii="Times New Roman" w:hAnsi="Times New Roman"/>
          <w:b/>
          <w:bCs/>
          <w:sz w:val="20"/>
        </w:rPr>
      </w:pPr>
      <w:r w:rsidRPr="00DF369C">
        <w:rPr>
          <w:rFonts w:ascii="Times New Roman" w:hAnsi="Times New Roman"/>
          <w:b/>
          <w:sz w:val="20"/>
        </w:rPr>
        <w:t>Regular Volunteers</w:t>
      </w:r>
      <w:r w:rsidR="002E3278" w:rsidRPr="00DF369C">
        <w:rPr>
          <w:rFonts w:ascii="Times New Roman" w:hAnsi="Times New Roman"/>
          <w:b/>
          <w:sz w:val="20"/>
        </w:rPr>
        <w:t xml:space="preserve"> (including TY </w:t>
      </w:r>
      <w:r w:rsidR="000E7738">
        <w:rPr>
          <w:rFonts w:ascii="Times New Roman" w:hAnsi="Times New Roman"/>
          <w:b/>
          <w:sz w:val="20"/>
        </w:rPr>
        <w:t>students</w:t>
      </w:r>
      <w:r w:rsidR="002E3278" w:rsidRPr="00DF369C">
        <w:rPr>
          <w:rFonts w:ascii="Times New Roman" w:hAnsi="Times New Roman"/>
          <w:b/>
          <w:sz w:val="20"/>
        </w:rPr>
        <w:t xml:space="preserve"> on placement)</w:t>
      </w:r>
      <w:r w:rsidRPr="00DF369C">
        <w:rPr>
          <w:rFonts w:ascii="Times New Roman" w:hAnsi="Times New Roman"/>
          <w:b/>
          <w:sz w:val="20"/>
        </w:rPr>
        <w:t xml:space="preserve"> </w:t>
      </w:r>
      <w:r w:rsidRPr="00DF369C">
        <w:rPr>
          <w:rFonts w:ascii="Times New Roman" w:hAnsi="Times New Roman"/>
          <w:sz w:val="20"/>
        </w:rPr>
        <w:t>are advised of how to best promote positive behaviour.  They take their lead from class teachers/SNAs regarding positive behaviour support.  Where appropriate they can be made aware of BSPs.</w:t>
      </w:r>
      <w:r w:rsidR="00BB6387" w:rsidRPr="00DF369C">
        <w:rPr>
          <w:rFonts w:ascii="Times New Roman" w:hAnsi="Times New Roman"/>
          <w:b/>
          <w:bCs/>
          <w:sz w:val="20"/>
        </w:rPr>
        <w:t xml:space="preserve"> </w:t>
      </w:r>
    </w:p>
    <w:p w14:paraId="71540274" w14:textId="3628DFF0" w:rsidR="00BB6387" w:rsidRPr="00DF369C" w:rsidRDefault="00BB6387" w:rsidP="001F276A">
      <w:pPr>
        <w:jc w:val="both"/>
        <w:rPr>
          <w:rFonts w:ascii="Times New Roman" w:hAnsi="Times New Roman"/>
          <w:sz w:val="20"/>
        </w:rPr>
      </w:pPr>
      <w:r w:rsidRPr="00DF369C">
        <w:rPr>
          <w:rFonts w:ascii="Times New Roman" w:hAnsi="Times New Roman"/>
          <w:b/>
          <w:bCs/>
          <w:sz w:val="20"/>
        </w:rPr>
        <w:t>Parents/Guardians</w:t>
      </w:r>
      <w:r w:rsidRPr="00DF369C">
        <w:rPr>
          <w:rFonts w:ascii="Times New Roman" w:hAnsi="Times New Roman"/>
          <w:sz w:val="20"/>
        </w:rPr>
        <w:t xml:space="preserve"> play a crucial role in encouraging positive behaviour in school.  The school can more easily implement a policy on behaviour and discipline if it is produced in collaboration with parents/guardians.  It is expected that parents/guardians will actively support the school Code of Behaviour. </w:t>
      </w:r>
    </w:p>
    <w:p w14:paraId="0D8BD36B" w14:textId="3C046A83" w:rsidR="00947E47" w:rsidRPr="00DF369C" w:rsidRDefault="00BB6387" w:rsidP="001F276A">
      <w:pPr>
        <w:jc w:val="both"/>
        <w:rPr>
          <w:rFonts w:ascii="Times New Roman" w:hAnsi="Times New Roman"/>
          <w:sz w:val="20"/>
        </w:rPr>
      </w:pPr>
      <w:r w:rsidRPr="00DF369C">
        <w:rPr>
          <w:rFonts w:ascii="Times New Roman" w:hAnsi="Times New Roman"/>
          <w:sz w:val="20"/>
        </w:rPr>
        <w:t xml:space="preserve">Parent/Guardians will be consulted when the Code of Behaviour is reviewed. Parents/Guardians can familiarise themselves with the Code of Behaviour and encourage their children to behave accordingly.  They should communicate with the school in relation to any problem which may affect their child’s behaviour.  </w:t>
      </w:r>
    </w:p>
    <w:p w14:paraId="643C8B06" w14:textId="77777777" w:rsidR="00E9624E" w:rsidRDefault="00BB6387" w:rsidP="00E9624E">
      <w:pPr>
        <w:pStyle w:val="ListNumber"/>
        <w:jc w:val="both"/>
        <w:rPr>
          <w:rFonts w:ascii="Times New Roman" w:eastAsia="Calibri" w:hAnsi="Times New Roman"/>
          <w:b/>
          <w:sz w:val="20"/>
          <w:lang w:val="en-IE"/>
        </w:rPr>
      </w:pPr>
      <w:r w:rsidRPr="00DF369C">
        <w:rPr>
          <w:rFonts w:ascii="Times New Roman" w:eastAsia="Calibri" w:hAnsi="Times New Roman"/>
          <w:b/>
          <w:sz w:val="20"/>
          <w:lang w:val="en-IE"/>
        </w:rPr>
        <w:t>Communication with Parent/Guardians</w:t>
      </w:r>
    </w:p>
    <w:p w14:paraId="52051430" w14:textId="35DC6C89" w:rsidR="00BB6387" w:rsidRPr="00E9624E" w:rsidRDefault="00BB6387" w:rsidP="00E9624E">
      <w:pPr>
        <w:pStyle w:val="ListNumber"/>
        <w:numPr>
          <w:ilvl w:val="0"/>
          <w:numId w:val="0"/>
        </w:numPr>
        <w:jc w:val="both"/>
        <w:rPr>
          <w:rFonts w:ascii="Times New Roman" w:eastAsia="Calibri" w:hAnsi="Times New Roman"/>
          <w:b/>
          <w:sz w:val="20"/>
          <w:lang w:val="en-IE"/>
        </w:rPr>
      </w:pPr>
      <w:r w:rsidRPr="00E9624E">
        <w:rPr>
          <w:rFonts w:ascii="Times New Roman" w:hAnsi="Times New Roman"/>
          <w:sz w:val="20"/>
        </w:rPr>
        <w:t xml:space="preserve">Communicating with parents is central to maintaining a positive approach to dealing with children. Parents and teachers should develop a joint strategy to address specific difficulties, in addition to sharing a broader philosophy which can be implemented at home and in school. </w:t>
      </w:r>
    </w:p>
    <w:p w14:paraId="27E468FB" w14:textId="77777777" w:rsidR="00BB6387" w:rsidRPr="00DF369C" w:rsidRDefault="00BB6387" w:rsidP="001F276A">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200" w:after="200"/>
        <w:jc w:val="both"/>
        <w:rPr>
          <w:rFonts w:ascii="Times New Roman" w:hAnsi="Times New Roman"/>
          <w:sz w:val="20"/>
        </w:rPr>
      </w:pPr>
      <w:r w:rsidRPr="00DF369C">
        <w:rPr>
          <w:rFonts w:ascii="Times New Roman" w:hAnsi="Times New Roman"/>
          <w:sz w:val="20"/>
        </w:rPr>
        <w:lastRenderedPageBreak/>
        <w:t xml:space="preserve">A high level of co-operation and open communication is seen as an important factor encouraging positive behaviour in the school. Structures and channels designed to maintain a high level of communication among staff and between staff, pupils and parents have been established and are being reviewed regularly. </w:t>
      </w:r>
    </w:p>
    <w:p w14:paraId="009C1C1C" w14:textId="77777777" w:rsidR="00BB6387" w:rsidRPr="00DF369C" w:rsidRDefault="00BB6387" w:rsidP="001F276A">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200" w:after="200"/>
        <w:jc w:val="both"/>
        <w:rPr>
          <w:rFonts w:ascii="Times New Roman" w:hAnsi="Times New Roman"/>
          <w:sz w:val="20"/>
        </w:rPr>
      </w:pPr>
      <w:r w:rsidRPr="00DF369C">
        <w:rPr>
          <w:rFonts w:ascii="Times New Roman" w:hAnsi="Times New Roman"/>
          <w:sz w:val="20"/>
        </w:rPr>
        <w:t>Parents are encouraged to talk in confidence to teachers about any significant developments in a child’s life (in the past or present), which may affect the child’s behaviour.</w:t>
      </w:r>
    </w:p>
    <w:p w14:paraId="7FEF171D" w14:textId="77777777" w:rsidR="00BB6387" w:rsidRPr="00DF369C" w:rsidRDefault="00BB6387" w:rsidP="001F276A">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200" w:after="200"/>
        <w:jc w:val="both"/>
        <w:rPr>
          <w:rFonts w:ascii="Times New Roman" w:hAnsi="Times New Roman"/>
          <w:sz w:val="20"/>
        </w:rPr>
      </w:pPr>
      <w:r w:rsidRPr="00DF369C">
        <w:rPr>
          <w:rFonts w:ascii="Times New Roman" w:hAnsi="Times New Roman"/>
          <w:sz w:val="20"/>
        </w:rPr>
        <w:t xml:space="preserve">The following methods of communication are to be used within the school: </w:t>
      </w:r>
    </w:p>
    <w:p w14:paraId="29F58489" w14:textId="1645A880" w:rsidR="001F276A" w:rsidRPr="00DF369C" w:rsidRDefault="00BB6387" w:rsidP="001F276A">
      <w:pPr>
        <w:pStyle w:val="NoSpacing"/>
        <w:numPr>
          <w:ilvl w:val="0"/>
          <w:numId w:val="23"/>
        </w:numPr>
        <w:spacing w:before="0" w:beforeAutospacing="0" w:after="0" w:afterAutospacing="0" w:line="276" w:lineRule="auto"/>
        <w:ind w:left="851" w:hanging="284"/>
        <w:jc w:val="both"/>
        <w:rPr>
          <w:sz w:val="20"/>
          <w:szCs w:val="20"/>
        </w:rPr>
      </w:pPr>
      <w:r w:rsidRPr="00DF369C">
        <w:rPr>
          <w:sz w:val="20"/>
          <w:szCs w:val="20"/>
        </w:rPr>
        <w:t>Informal</w:t>
      </w:r>
      <w:r w:rsidR="001F276A" w:rsidRPr="00DF369C">
        <w:rPr>
          <w:sz w:val="20"/>
          <w:szCs w:val="20"/>
        </w:rPr>
        <w:t xml:space="preserve"> meetings</w:t>
      </w:r>
    </w:p>
    <w:p w14:paraId="10333BAB" w14:textId="1884C00D" w:rsidR="001F276A" w:rsidRPr="00DF369C" w:rsidRDefault="001F276A" w:rsidP="001F276A">
      <w:pPr>
        <w:pStyle w:val="NoSpacing"/>
        <w:numPr>
          <w:ilvl w:val="0"/>
          <w:numId w:val="23"/>
        </w:numPr>
        <w:spacing w:before="0" w:beforeAutospacing="0" w:after="0" w:afterAutospacing="0" w:line="276" w:lineRule="auto"/>
        <w:ind w:left="851" w:hanging="284"/>
        <w:jc w:val="both"/>
        <w:rPr>
          <w:sz w:val="20"/>
          <w:szCs w:val="20"/>
        </w:rPr>
      </w:pPr>
      <w:r w:rsidRPr="00DF369C">
        <w:rPr>
          <w:sz w:val="20"/>
          <w:szCs w:val="20"/>
        </w:rPr>
        <w:t>Meet and Greet meetings</w:t>
      </w:r>
    </w:p>
    <w:p w14:paraId="1256B58A" w14:textId="5F99F4F3" w:rsidR="00BB6387" w:rsidRPr="00DF369C" w:rsidRDefault="001F276A" w:rsidP="001F276A">
      <w:pPr>
        <w:pStyle w:val="NoSpacing"/>
        <w:numPr>
          <w:ilvl w:val="0"/>
          <w:numId w:val="23"/>
        </w:numPr>
        <w:spacing w:before="0" w:beforeAutospacing="0" w:after="0" w:afterAutospacing="0" w:line="276" w:lineRule="auto"/>
        <w:ind w:left="851" w:hanging="284"/>
        <w:jc w:val="both"/>
        <w:rPr>
          <w:sz w:val="20"/>
          <w:szCs w:val="20"/>
        </w:rPr>
      </w:pPr>
      <w:r w:rsidRPr="00DF369C">
        <w:rPr>
          <w:sz w:val="20"/>
          <w:szCs w:val="20"/>
        </w:rPr>
        <w:t>P</w:t>
      </w:r>
      <w:r w:rsidR="00BB6387" w:rsidRPr="00DF369C">
        <w:rPr>
          <w:sz w:val="20"/>
          <w:szCs w:val="20"/>
        </w:rPr>
        <w:t>arent/teacher meetings</w:t>
      </w:r>
    </w:p>
    <w:p w14:paraId="3056FCB9" w14:textId="2D74B25D" w:rsidR="001F276A" w:rsidRPr="00DF369C" w:rsidRDefault="001F276A" w:rsidP="001F276A">
      <w:pPr>
        <w:pStyle w:val="NoSpacing"/>
        <w:numPr>
          <w:ilvl w:val="0"/>
          <w:numId w:val="23"/>
        </w:numPr>
        <w:spacing w:before="0" w:beforeAutospacing="0" w:after="0" w:afterAutospacing="0" w:line="276" w:lineRule="auto"/>
        <w:ind w:left="851" w:hanging="284"/>
        <w:jc w:val="both"/>
        <w:rPr>
          <w:sz w:val="20"/>
          <w:szCs w:val="20"/>
        </w:rPr>
      </w:pPr>
      <w:r w:rsidRPr="00DF369C">
        <w:rPr>
          <w:sz w:val="20"/>
          <w:szCs w:val="20"/>
        </w:rPr>
        <w:t>IEP meetings</w:t>
      </w:r>
    </w:p>
    <w:p w14:paraId="142A1502" w14:textId="70EB5BF2" w:rsidR="001F276A" w:rsidRPr="00DF369C" w:rsidRDefault="001F276A" w:rsidP="001F276A">
      <w:pPr>
        <w:pStyle w:val="NoSpacing"/>
        <w:numPr>
          <w:ilvl w:val="0"/>
          <w:numId w:val="23"/>
        </w:numPr>
        <w:spacing w:before="0" w:beforeAutospacing="0" w:after="0" w:afterAutospacing="0" w:line="276" w:lineRule="auto"/>
        <w:ind w:left="851" w:hanging="284"/>
        <w:jc w:val="both"/>
        <w:rPr>
          <w:sz w:val="20"/>
          <w:szCs w:val="20"/>
        </w:rPr>
      </w:pPr>
      <w:r w:rsidRPr="00DF369C">
        <w:rPr>
          <w:sz w:val="20"/>
          <w:szCs w:val="20"/>
        </w:rPr>
        <w:t>Transfer / Leavers meetings</w:t>
      </w:r>
    </w:p>
    <w:p w14:paraId="237F33B2" w14:textId="77777777" w:rsidR="00BB6387" w:rsidRPr="00DF369C" w:rsidRDefault="00BB6387" w:rsidP="001F276A">
      <w:pPr>
        <w:pStyle w:val="NoSpacing"/>
        <w:numPr>
          <w:ilvl w:val="0"/>
          <w:numId w:val="23"/>
        </w:numPr>
        <w:spacing w:before="0" w:beforeAutospacing="0" w:after="0" w:afterAutospacing="0" w:line="276" w:lineRule="auto"/>
        <w:ind w:left="851" w:hanging="284"/>
        <w:jc w:val="both"/>
        <w:rPr>
          <w:sz w:val="20"/>
          <w:szCs w:val="20"/>
        </w:rPr>
      </w:pPr>
      <w:r w:rsidRPr="00DF369C">
        <w:rPr>
          <w:sz w:val="20"/>
          <w:szCs w:val="20"/>
        </w:rPr>
        <w:t>Phone call (before or after school hours)</w:t>
      </w:r>
    </w:p>
    <w:p w14:paraId="61EEEEDB" w14:textId="6AECF90F" w:rsidR="00BB6387" w:rsidRPr="00DF369C" w:rsidRDefault="00BB6387" w:rsidP="001F276A">
      <w:pPr>
        <w:pStyle w:val="NoSpacing"/>
        <w:numPr>
          <w:ilvl w:val="0"/>
          <w:numId w:val="23"/>
        </w:numPr>
        <w:spacing w:before="0" w:beforeAutospacing="0" w:after="0" w:afterAutospacing="0" w:line="276" w:lineRule="auto"/>
        <w:ind w:left="851" w:hanging="284"/>
        <w:jc w:val="both"/>
        <w:rPr>
          <w:sz w:val="20"/>
          <w:szCs w:val="20"/>
        </w:rPr>
      </w:pPr>
      <w:r w:rsidRPr="00DF369C">
        <w:rPr>
          <w:sz w:val="20"/>
          <w:szCs w:val="20"/>
        </w:rPr>
        <w:t>‘</w:t>
      </w:r>
      <w:proofErr w:type="spellStart"/>
      <w:r w:rsidRPr="00DF369C">
        <w:rPr>
          <w:sz w:val="20"/>
          <w:szCs w:val="20"/>
        </w:rPr>
        <w:t>SeeSaw</w:t>
      </w:r>
      <w:proofErr w:type="spellEnd"/>
      <w:r w:rsidRPr="00DF369C">
        <w:rPr>
          <w:sz w:val="20"/>
          <w:szCs w:val="20"/>
        </w:rPr>
        <w:t>’ app</w:t>
      </w:r>
      <w:r w:rsidR="00C7686C" w:rsidRPr="00DF369C">
        <w:rPr>
          <w:sz w:val="20"/>
          <w:szCs w:val="20"/>
        </w:rPr>
        <w:t xml:space="preserve"> </w:t>
      </w:r>
    </w:p>
    <w:p w14:paraId="264E346E" w14:textId="77777777" w:rsidR="00BB6387" w:rsidRPr="00DF369C" w:rsidRDefault="00BB6387" w:rsidP="001F276A">
      <w:pPr>
        <w:pStyle w:val="NoSpacing"/>
        <w:numPr>
          <w:ilvl w:val="0"/>
          <w:numId w:val="23"/>
        </w:numPr>
        <w:spacing w:before="0" w:beforeAutospacing="0" w:after="0" w:afterAutospacing="0" w:line="276" w:lineRule="auto"/>
        <w:ind w:left="851" w:hanging="284"/>
        <w:jc w:val="both"/>
        <w:rPr>
          <w:sz w:val="20"/>
          <w:szCs w:val="20"/>
        </w:rPr>
      </w:pPr>
      <w:r w:rsidRPr="00DF369C">
        <w:rPr>
          <w:sz w:val="20"/>
          <w:szCs w:val="20"/>
        </w:rPr>
        <w:t>Children’s communication copies</w:t>
      </w:r>
    </w:p>
    <w:p w14:paraId="213E36E1" w14:textId="77777777" w:rsidR="00BB6387" w:rsidRPr="00DF369C" w:rsidRDefault="00BB6387" w:rsidP="001F276A">
      <w:pPr>
        <w:pStyle w:val="NoSpacing"/>
        <w:numPr>
          <w:ilvl w:val="0"/>
          <w:numId w:val="23"/>
        </w:numPr>
        <w:spacing w:before="0" w:beforeAutospacing="0" w:after="0" w:afterAutospacing="0" w:line="276" w:lineRule="auto"/>
        <w:ind w:left="851" w:hanging="284"/>
        <w:jc w:val="both"/>
        <w:rPr>
          <w:sz w:val="20"/>
          <w:szCs w:val="20"/>
        </w:rPr>
      </w:pPr>
      <w:r w:rsidRPr="00DF369C">
        <w:rPr>
          <w:sz w:val="20"/>
          <w:szCs w:val="20"/>
        </w:rPr>
        <w:t xml:space="preserve">Letters/notes from school to home and from home to school </w:t>
      </w:r>
    </w:p>
    <w:p w14:paraId="6ACC2430" w14:textId="77777777" w:rsidR="00BB6387" w:rsidRPr="00DF369C" w:rsidRDefault="00BB6387" w:rsidP="001F276A">
      <w:pPr>
        <w:pStyle w:val="NoSpacing"/>
        <w:numPr>
          <w:ilvl w:val="0"/>
          <w:numId w:val="23"/>
        </w:numPr>
        <w:spacing w:before="0" w:beforeAutospacing="0" w:after="0" w:afterAutospacing="0" w:line="276" w:lineRule="auto"/>
        <w:ind w:left="851" w:hanging="284"/>
        <w:jc w:val="both"/>
        <w:rPr>
          <w:sz w:val="20"/>
          <w:szCs w:val="20"/>
        </w:rPr>
      </w:pPr>
      <w:r w:rsidRPr="00DF369C">
        <w:rPr>
          <w:sz w:val="20"/>
          <w:szCs w:val="20"/>
        </w:rPr>
        <w:t xml:space="preserve">School notice board </w:t>
      </w:r>
    </w:p>
    <w:p w14:paraId="37B1A17C" w14:textId="77777777" w:rsidR="001F276A" w:rsidRPr="00DF369C" w:rsidRDefault="001F276A" w:rsidP="001F276A">
      <w:pPr>
        <w:pStyle w:val="NoSpacing"/>
        <w:numPr>
          <w:ilvl w:val="0"/>
          <w:numId w:val="23"/>
        </w:numPr>
        <w:spacing w:before="0" w:beforeAutospacing="0" w:after="0" w:afterAutospacing="0" w:line="276" w:lineRule="auto"/>
        <w:ind w:left="851" w:hanging="284"/>
        <w:jc w:val="both"/>
        <w:rPr>
          <w:sz w:val="20"/>
          <w:szCs w:val="20"/>
        </w:rPr>
      </w:pPr>
      <w:r w:rsidRPr="00DF369C">
        <w:rPr>
          <w:sz w:val="20"/>
          <w:szCs w:val="20"/>
        </w:rPr>
        <w:t>Newsletters</w:t>
      </w:r>
    </w:p>
    <w:p w14:paraId="07F38D20" w14:textId="77777777" w:rsidR="001F276A" w:rsidRPr="00DF369C" w:rsidRDefault="001F276A" w:rsidP="001F276A">
      <w:pPr>
        <w:pStyle w:val="NoSpacing"/>
        <w:numPr>
          <w:ilvl w:val="0"/>
          <w:numId w:val="23"/>
        </w:numPr>
        <w:spacing w:before="0" w:beforeAutospacing="0" w:after="0" w:afterAutospacing="0" w:line="276" w:lineRule="auto"/>
        <w:ind w:left="851" w:hanging="284"/>
        <w:jc w:val="both"/>
        <w:rPr>
          <w:sz w:val="20"/>
          <w:szCs w:val="20"/>
        </w:rPr>
      </w:pPr>
      <w:r w:rsidRPr="00DF369C">
        <w:rPr>
          <w:sz w:val="20"/>
          <w:szCs w:val="20"/>
        </w:rPr>
        <w:t xml:space="preserve">School </w:t>
      </w:r>
      <w:proofErr w:type="gramStart"/>
      <w:r w:rsidRPr="00DF369C">
        <w:rPr>
          <w:sz w:val="20"/>
          <w:szCs w:val="20"/>
        </w:rPr>
        <w:t>web-site</w:t>
      </w:r>
      <w:proofErr w:type="gramEnd"/>
    </w:p>
    <w:p w14:paraId="34952619" w14:textId="60FECC6E" w:rsidR="00BB6387" w:rsidRPr="00DF369C" w:rsidRDefault="001F276A" w:rsidP="001F276A">
      <w:pPr>
        <w:pStyle w:val="NoSpacing"/>
        <w:numPr>
          <w:ilvl w:val="0"/>
          <w:numId w:val="23"/>
        </w:numPr>
        <w:spacing w:before="0" w:beforeAutospacing="0" w:after="0" w:afterAutospacing="0" w:line="276" w:lineRule="auto"/>
        <w:ind w:left="851" w:hanging="284"/>
        <w:jc w:val="both"/>
        <w:rPr>
          <w:sz w:val="20"/>
          <w:szCs w:val="20"/>
        </w:rPr>
      </w:pPr>
      <w:r w:rsidRPr="00DF369C">
        <w:rPr>
          <w:sz w:val="20"/>
          <w:szCs w:val="20"/>
        </w:rPr>
        <w:t>E</w:t>
      </w:r>
      <w:r w:rsidR="00BB6387" w:rsidRPr="00DF369C">
        <w:rPr>
          <w:sz w:val="20"/>
          <w:szCs w:val="20"/>
        </w:rPr>
        <w:t>-mails</w:t>
      </w:r>
    </w:p>
    <w:p w14:paraId="58E34CB2" w14:textId="77777777" w:rsidR="00BB6387" w:rsidRPr="00DF369C" w:rsidRDefault="00BB6387" w:rsidP="001F276A">
      <w:pPr>
        <w:pStyle w:val="NoSpacing"/>
        <w:numPr>
          <w:ilvl w:val="0"/>
          <w:numId w:val="23"/>
        </w:numPr>
        <w:spacing w:before="0" w:beforeAutospacing="0" w:after="0" w:afterAutospacing="0" w:line="276" w:lineRule="auto"/>
        <w:ind w:left="851" w:hanging="284"/>
        <w:jc w:val="both"/>
        <w:rPr>
          <w:sz w:val="20"/>
          <w:szCs w:val="20"/>
        </w:rPr>
      </w:pPr>
      <w:proofErr w:type="spellStart"/>
      <w:r w:rsidRPr="00DF369C">
        <w:rPr>
          <w:sz w:val="20"/>
          <w:szCs w:val="20"/>
        </w:rPr>
        <w:t>TextaParent</w:t>
      </w:r>
      <w:proofErr w:type="spellEnd"/>
      <w:r w:rsidRPr="00DF369C">
        <w:rPr>
          <w:sz w:val="20"/>
          <w:szCs w:val="20"/>
        </w:rPr>
        <w:t xml:space="preserve"> service. </w:t>
      </w:r>
    </w:p>
    <w:p w14:paraId="7FF9DB57" w14:textId="77777777" w:rsidR="0013118D" w:rsidRPr="00DF369C" w:rsidRDefault="0013118D" w:rsidP="001F276A">
      <w:pPr>
        <w:pStyle w:val="NoSpacing"/>
        <w:spacing w:before="0" w:beforeAutospacing="0" w:after="0" w:afterAutospacing="0" w:line="276" w:lineRule="auto"/>
        <w:jc w:val="both"/>
        <w:rPr>
          <w:sz w:val="20"/>
          <w:szCs w:val="20"/>
        </w:rPr>
      </w:pPr>
    </w:p>
    <w:p w14:paraId="0E10D548" w14:textId="08FD03FC" w:rsidR="00C7686C" w:rsidRPr="000E7738" w:rsidRDefault="000E7738" w:rsidP="000E7738">
      <w:pPr>
        <w:pStyle w:val="ListNumber"/>
        <w:jc w:val="both"/>
        <w:rPr>
          <w:rFonts w:ascii="Times New Roman" w:hAnsi="Times New Roman"/>
          <w:b/>
          <w:sz w:val="20"/>
        </w:rPr>
      </w:pPr>
      <w:r>
        <w:rPr>
          <w:rFonts w:ascii="Times New Roman" w:hAnsi="Times New Roman"/>
          <w:b/>
          <w:sz w:val="20"/>
        </w:rPr>
        <w:t>School Attendance</w:t>
      </w:r>
    </w:p>
    <w:p w14:paraId="36D2EB12" w14:textId="12789043" w:rsidR="00C7686C" w:rsidRPr="00DF369C" w:rsidRDefault="00C7686C" w:rsidP="001F276A">
      <w:pPr>
        <w:pStyle w:val="ListNumber"/>
        <w:numPr>
          <w:ilvl w:val="0"/>
          <w:numId w:val="0"/>
        </w:numPr>
        <w:jc w:val="both"/>
        <w:rPr>
          <w:rFonts w:ascii="Times New Roman" w:hAnsi="Times New Roman"/>
          <w:sz w:val="20"/>
        </w:rPr>
      </w:pPr>
      <w:r w:rsidRPr="00DF369C">
        <w:rPr>
          <w:rFonts w:ascii="Times New Roman" w:hAnsi="Times New Roman"/>
          <w:sz w:val="20"/>
        </w:rPr>
        <w:t>Regular attendance in school helps a</w:t>
      </w:r>
      <w:r w:rsidRPr="00DF369C">
        <w:rPr>
          <w:rFonts w:ascii="Times New Roman" w:hAnsi="Times New Roman"/>
          <w:b/>
          <w:sz w:val="20"/>
        </w:rPr>
        <w:t xml:space="preserve"> </w:t>
      </w:r>
      <w:r w:rsidRPr="00DF369C">
        <w:rPr>
          <w:rFonts w:ascii="Times New Roman" w:hAnsi="Times New Roman"/>
          <w:sz w:val="20"/>
        </w:rPr>
        <w:t>pupil to make and maintain friendships and be fully included in the life</w:t>
      </w:r>
      <w:r w:rsidR="000E7738">
        <w:rPr>
          <w:rFonts w:ascii="Times New Roman" w:hAnsi="Times New Roman"/>
          <w:sz w:val="20"/>
        </w:rPr>
        <w:t xml:space="preserve"> of the school. Parents are req</w:t>
      </w:r>
      <w:r w:rsidRPr="00DF369C">
        <w:rPr>
          <w:rFonts w:ascii="Times New Roman" w:hAnsi="Times New Roman"/>
          <w:sz w:val="20"/>
        </w:rPr>
        <w:t>u</w:t>
      </w:r>
      <w:r w:rsidR="000E7738">
        <w:rPr>
          <w:rFonts w:ascii="Times New Roman" w:hAnsi="Times New Roman"/>
          <w:sz w:val="20"/>
        </w:rPr>
        <w:t>ired</w:t>
      </w:r>
      <w:r w:rsidRPr="00DF369C">
        <w:rPr>
          <w:rFonts w:ascii="Times New Roman" w:hAnsi="Times New Roman"/>
          <w:sz w:val="20"/>
        </w:rPr>
        <w:t xml:space="preserve"> to</w:t>
      </w:r>
      <w:r w:rsidR="000E7738">
        <w:rPr>
          <w:rFonts w:ascii="Times New Roman" w:hAnsi="Times New Roman"/>
          <w:sz w:val="20"/>
        </w:rPr>
        <w:t xml:space="preserve"> notify the school if a pupil</w:t>
      </w:r>
      <w:r w:rsidRPr="00DF369C">
        <w:rPr>
          <w:rFonts w:ascii="Times New Roman" w:hAnsi="Times New Roman"/>
          <w:sz w:val="20"/>
        </w:rPr>
        <w:t xml:space="preserve"> is absent for any reason.</w:t>
      </w:r>
    </w:p>
    <w:p w14:paraId="411AA884" w14:textId="0EC9266D" w:rsidR="00C7686C" w:rsidRPr="00DF369C" w:rsidRDefault="00C7686C" w:rsidP="001F276A">
      <w:pPr>
        <w:pStyle w:val="ListNumber"/>
        <w:numPr>
          <w:ilvl w:val="0"/>
          <w:numId w:val="0"/>
        </w:numPr>
        <w:jc w:val="both"/>
        <w:rPr>
          <w:rFonts w:ascii="Times New Roman" w:hAnsi="Times New Roman"/>
          <w:sz w:val="20"/>
        </w:rPr>
      </w:pPr>
      <w:r w:rsidRPr="00DF369C">
        <w:rPr>
          <w:rFonts w:ascii="Times New Roman" w:hAnsi="Times New Roman"/>
          <w:sz w:val="20"/>
        </w:rPr>
        <w:t>The procedure</w:t>
      </w:r>
      <w:r w:rsidR="000E7738">
        <w:rPr>
          <w:rFonts w:ascii="Times New Roman" w:hAnsi="Times New Roman"/>
          <w:sz w:val="20"/>
        </w:rPr>
        <w:t>s</w:t>
      </w:r>
      <w:r w:rsidRPr="00DF369C">
        <w:rPr>
          <w:rFonts w:ascii="Times New Roman" w:hAnsi="Times New Roman"/>
          <w:sz w:val="20"/>
        </w:rPr>
        <w:t xml:space="preserve"> to be followed by parents in relation to a pupil’s absence are:</w:t>
      </w:r>
    </w:p>
    <w:p w14:paraId="566C00F4" w14:textId="0C55E61D" w:rsidR="00C7686C" w:rsidRPr="00DF369C" w:rsidRDefault="00C7686C" w:rsidP="001F276A">
      <w:pPr>
        <w:pStyle w:val="ListNumber"/>
        <w:numPr>
          <w:ilvl w:val="0"/>
          <w:numId w:val="26"/>
        </w:numPr>
        <w:jc w:val="both"/>
        <w:rPr>
          <w:rFonts w:ascii="Times New Roman" w:hAnsi="Times New Roman"/>
          <w:sz w:val="20"/>
        </w:rPr>
      </w:pPr>
      <w:r w:rsidRPr="00DF369C">
        <w:rPr>
          <w:rFonts w:ascii="Times New Roman" w:hAnsi="Times New Roman"/>
          <w:sz w:val="20"/>
        </w:rPr>
        <w:t>Parents must let the school know of their child’s absence for any reason</w:t>
      </w:r>
    </w:p>
    <w:p w14:paraId="3CB87B10" w14:textId="4DCCFCB6" w:rsidR="00C7686C" w:rsidRPr="00DF369C" w:rsidRDefault="00C7686C" w:rsidP="001F276A">
      <w:pPr>
        <w:pStyle w:val="ListNumber"/>
        <w:numPr>
          <w:ilvl w:val="0"/>
          <w:numId w:val="26"/>
        </w:numPr>
        <w:jc w:val="both"/>
        <w:rPr>
          <w:rFonts w:ascii="Times New Roman" w:hAnsi="Times New Roman"/>
          <w:sz w:val="20"/>
        </w:rPr>
      </w:pPr>
      <w:r w:rsidRPr="00DF369C">
        <w:rPr>
          <w:rFonts w:ascii="Times New Roman" w:hAnsi="Times New Roman"/>
          <w:sz w:val="20"/>
        </w:rPr>
        <w:t>Parents must inform the school on the first day of absence by phoning</w:t>
      </w:r>
      <w:r w:rsidR="00E07C4E" w:rsidRPr="00DF369C">
        <w:rPr>
          <w:rFonts w:ascii="Times New Roman" w:hAnsi="Times New Roman"/>
          <w:sz w:val="20"/>
        </w:rPr>
        <w:t xml:space="preserve"> or emailing</w:t>
      </w:r>
      <w:r w:rsidRPr="00DF369C">
        <w:rPr>
          <w:rFonts w:ascii="Times New Roman" w:hAnsi="Times New Roman"/>
          <w:sz w:val="20"/>
        </w:rPr>
        <w:t xml:space="preserve"> the school </w:t>
      </w:r>
      <w:r w:rsidR="00E07C4E" w:rsidRPr="00DF369C">
        <w:rPr>
          <w:rFonts w:ascii="Times New Roman" w:hAnsi="Times New Roman"/>
          <w:sz w:val="20"/>
        </w:rPr>
        <w:t>office or the class teacher</w:t>
      </w:r>
    </w:p>
    <w:p w14:paraId="4C07A8CF" w14:textId="6D8E7FC9" w:rsidR="00E07C4E" w:rsidRPr="00DF369C" w:rsidRDefault="00E07C4E" w:rsidP="001F276A">
      <w:pPr>
        <w:pStyle w:val="ListNumber"/>
        <w:numPr>
          <w:ilvl w:val="0"/>
          <w:numId w:val="26"/>
        </w:numPr>
        <w:jc w:val="both"/>
        <w:rPr>
          <w:rFonts w:ascii="Times New Roman" w:hAnsi="Times New Roman"/>
          <w:sz w:val="20"/>
        </w:rPr>
      </w:pPr>
      <w:r w:rsidRPr="00DF369C">
        <w:rPr>
          <w:rFonts w:ascii="Times New Roman" w:hAnsi="Times New Roman"/>
          <w:sz w:val="20"/>
        </w:rPr>
        <w:t>Parents need to give detailed information to the school about the reasons for absence fol</w:t>
      </w:r>
      <w:r w:rsidR="000E7738">
        <w:rPr>
          <w:rFonts w:ascii="Times New Roman" w:hAnsi="Times New Roman"/>
          <w:sz w:val="20"/>
        </w:rPr>
        <w:t>l</w:t>
      </w:r>
      <w:r w:rsidRPr="00DF369C">
        <w:rPr>
          <w:rFonts w:ascii="Times New Roman" w:hAnsi="Times New Roman"/>
          <w:sz w:val="20"/>
        </w:rPr>
        <w:t>owing a period of absence</w:t>
      </w:r>
    </w:p>
    <w:p w14:paraId="49D5EEA0" w14:textId="198CCA5E" w:rsidR="00E07C4E" w:rsidRPr="00DF369C" w:rsidRDefault="00E07C4E" w:rsidP="001F276A">
      <w:pPr>
        <w:pStyle w:val="ListNumber"/>
        <w:numPr>
          <w:ilvl w:val="0"/>
          <w:numId w:val="26"/>
        </w:numPr>
        <w:jc w:val="both"/>
        <w:rPr>
          <w:rFonts w:ascii="Times New Roman" w:hAnsi="Times New Roman"/>
          <w:sz w:val="20"/>
        </w:rPr>
      </w:pPr>
      <w:r w:rsidRPr="00DF369C">
        <w:rPr>
          <w:rFonts w:ascii="Times New Roman" w:hAnsi="Times New Roman"/>
          <w:sz w:val="20"/>
        </w:rPr>
        <w:t>Failure to notify the school about a pupil’s absence may be followed up by a phone call if deemed necessary</w:t>
      </w:r>
    </w:p>
    <w:p w14:paraId="37D00102" w14:textId="412B1586" w:rsidR="0013118D" w:rsidRPr="00DF369C" w:rsidRDefault="001D769B" w:rsidP="001F276A">
      <w:pPr>
        <w:pStyle w:val="ListNumber"/>
        <w:numPr>
          <w:ilvl w:val="0"/>
          <w:numId w:val="0"/>
        </w:numPr>
        <w:jc w:val="both"/>
        <w:rPr>
          <w:rFonts w:ascii="Times New Roman" w:hAnsi="Times New Roman"/>
          <w:sz w:val="20"/>
        </w:rPr>
      </w:pPr>
      <w:r w:rsidRPr="00DF369C">
        <w:rPr>
          <w:rFonts w:ascii="Times New Roman" w:hAnsi="Times New Roman"/>
          <w:sz w:val="20"/>
        </w:rPr>
        <w:t>The school operates fully with the requirements of the Education</w:t>
      </w:r>
      <w:r w:rsidR="000E7738">
        <w:rPr>
          <w:rFonts w:ascii="Times New Roman" w:hAnsi="Times New Roman"/>
          <w:sz w:val="20"/>
        </w:rPr>
        <w:t xml:space="preserve"> (Welfare) Act in reporting pupi</w:t>
      </w:r>
      <w:r w:rsidRPr="00DF369C">
        <w:rPr>
          <w:rFonts w:ascii="Times New Roman" w:hAnsi="Times New Roman"/>
          <w:sz w:val="20"/>
        </w:rPr>
        <w:t>l</w:t>
      </w:r>
      <w:r w:rsidR="000E7738">
        <w:rPr>
          <w:rFonts w:ascii="Times New Roman" w:hAnsi="Times New Roman"/>
          <w:sz w:val="20"/>
        </w:rPr>
        <w:t>’</w:t>
      </w:r>
      <w:r w:rsidRPr="00DF369C">
        <w:rPr>
          <w:rFonts w:ascii="Times New Roman" w:hAnsi="Times New Roman"/>
          <w:sz w:val="20"/>
        </w:rPr>
        <w:t>s attendance and absences from school</w:t>
      </w:r>
      <w:r w:rsidR="000E7738">
        <w:rPr>
          <w:rFonts w:ascii="Times New Roman" w:hAnsi="Times New Roman"/>
          <w:sz w:val="20"/>
        </w:rPr>
        <w:t>.</w:t>
      </w:r>
    </w:p>
    <w:p w14:paraId="428094C7" w14:textId="0564CA4A" w:rsidR="001D769B" w:rsidRPr="00DF369C" w:rsidRDefault="43924552" w:rsidP="001F276A">
      <w:pPr>
        <w:pStyle w:val="Heading2"/>
        <w:jc w:val="both"/>
        <w:rPr>
          <w:rFonts w:ascii="Times New Roman" w:hAnsi="Times New Roman" w:cs="Times New Roman"/>
          <w:sz w:val="20"/>
          <w:szCs w:val="20"/>
        </w:rPr>
      </w:pPr>
      <w:r w:rsidRPr="00DF369C">
        <w:rPr>
          <w:rFonts w:ascii="Times New Roman" w:hAnsi="Times New Roman" w:cs="Times New Roman"/>
          <w:sz w:val="20"/>
          <w:szCs w:val="20"/>
        </w:rPr>
        <w:t>Plan to Promote Positive Behaviour</w:t>
      </w:r>
    </w:p>
    <w:p w14:paraId="508C12F5" w14:textId="26CFE649" w:rsidR="00FB346C" w:rsidRPr="00DF369C" w:rsidRDefault="00B73EC3" w:rsidP="001F276A">
      <w:pPr>
        <w:jc w:val="both"/>
        <w:rPr>
          <w:rFonts w:ascii="Times New Roman" w:hAnsi="Times New Roman"/>
          <w:sz w:val="20"/>
        </w:rPr>
      </w:pPr>
      <w:r w:rsidRPr="00DF369C">
        <w:rPr>
          <w:rFonts w:ascii="Times New Roman" w:hAnsi="Times New Roman"/>
          <w:sz w:val="20"/>
        </w:rPr>
        <w:t>A whole school approach will help to create, maintain and foster a p</w:t>
      </w:r>
      <w:r w:rsidR="002E3278" w:rsidRPr="00DF369C">
        <w:rPr>
          <w:rFonts w:ascii="Times New Roman" w:hAnsi="Times New Roman"/>
          <w:sz w:val="20"/>
        </w:rPr>
        <w:t>o</w:t>
      </w:r>
      <w:r w:rsidRPr="00DF369C">
        <w:rPr>
          <w:rFonts w:ascii="Times New Roman" w:hAnsi="Times New Roman"/>
          <w:sz w:val="20"/>
        </w:rPr>
        <w:t xml:space="preserve">sitive school climate that will support and promote good </w:t>
      </w:r>
      <w:r w:rsidR="00C7686C" w:rsidRPr="00DF369C">
        <w:rPr>
          <w:rFonts w:ascii="Times New Roman" w:hAnsi="Times New Roman"/>
          <w:sz w:val="20"/>
        </w:rPr>
        <w:t>behaviour</w:t>
      </w:r>
      <w:r w:rsidRPr="00DF369C">
        <w:rPr>
          <w:rFonts w:ascii="Times New Roman" w:hAnsi="Times New Roman"/>
          <w:sz w:val="20"/>
        </w:rPr>
        <w:t>.</w:t>
      </w:r>
      <w:r w:rsidR="00E2177E" w:rsidRPr="00DF369C">
        <w:rPr>
          <w:rFonts w:ascii="Times New Roman" w:hAnsi="Times New Roman"/>
          <w:sz w:val="20"/>
        </w:rPr>
        <w:t xml:space="preserve"> </w:t>
      </w:r>
      <w:r w:rsidR="00FB346C" w:rsidRPr="00DF369C">
        <w:rPr>
          <w:rFonts w:ascii="Times New Roman" w:hAnsi="Times New Roman"/>
          <w:sz w:val="20"/>
        </w:rPr>
        <w:t>CRC School strives to create and maintain a positive school environment by:</w:t>
      </w:r>
    </w:p>
    <w:p w14:paraId="06622650" w14:textId="41D2D7EE" w:rsidR="00FB346C" w:rsidRPr="00DF369C" w:rsidRDefault="43924552" w:rsidP="001F276A">
      <w:pPr>
        <w:pStyle w:val="ListParagraph"/>
        <w:numPr>
          <w:ilvl w:val="0"/>
          <w:numId w:val="14"/>
        </w:numPr>
        <w:jc w:val="both"/>
        <w:rPr>
          <w:rFonts w:ascii="Times New Roman" w:hAnsi="Times New Roman"/>
          <w:sz w:val="20"/>
        </w:rPr>
      </w:pPr>
      <w:r w:rsidRPr="00DF369C">
        <w:rPr>
          <w:rFonts w:ascii="Times New Roman" w:hAnsi="Times New Roman"/>
          <w:sz w:val="20"/>
        </w:rPr>
        <w:t xml:space="preserve">Creating a positive attitude towards pupils </w:t>
      </w:r>
      <w:proofErr w:type="gramStart"/>
      <w:r w:rsidRPr="00DF369C">
        <w:rPr>
          <w:rFonts w:ascii="Times New Roman" w:hAnsi="Times New Roman"/>
          <w:sz w:val="20"/>
        </w:rPr>
        <w:t>at all times</w:t>
      </w:r>
      <w:proofErr w:type="gramEnd"/>
    </w:p>
    <w:p w14:paraId="20E676E2" w14:textId="7B53BD78" w:rsidR="00FB346C" w:rsidRPr="00DF369C" w:rsidRDefault="00E2177E" w:rsidP="001F276A">
      <w:pPr>
        <w:pStyle w:val="ListParagraph"/>
        <w:numPr>
          <w:ilvl w:val="0"/>
          <w:numId w:val="14"/>
        </w:numPr>
        <w:jc w:val="both"/>
        <w:rPr>
          <w:rFonts w:ascii="Times New Roman" w:hAnsi="Times New Roman"/>
          <w:sz w:val="20"/>
        </w:rPr>
      </w:pPr>
      <w:r w:rsidRPr="00DF369C">
        <w:rPr>
          <w:rFonts w:ascii="Times New Roman" w:hAnsi="Times New Roman"/>
          <w:sz w:val="20"/>
        </w:rPr>
        <w:t>Creating and maintaining</w:t>
      </w:r>
      <w:r w:rsidR="00FB346C" w:rsidRPr="00DF369C">
        <w:rPr>
          <w:rFonts w:ascii="Times New Roman" w:hAnsi="Times New Roman"/>
          <w:sz w:val="20"/>
        </w:rPr>
        <w:t xml:space="preserve"> a calm, structured environment in all aspects of school life</w:t>
      </w:r>
    </w:p>
    <w:p w14:paraId="56988CD1" w14:textId="355F213E" w:rsidR="00E2177E" w:rsidRPr="00DF369C" w:rsidRDefault="00E2177E" w:rsidP="001F276A">
      <w:pPr>
        <w:pStyle w:val="ListParagraph"/>
        <w:numPr>
          <w:ilvl w:val="0"/>
          <w:numId w:val="14"/>
        </w:numPr>
        <w:jc w:val="both"/>
        <w:rPr>
          <w:rFonts w:ascii="Times New Roman" w:hAnsi="Times New Roman"/>
          <w:sz w:val="20"/>
        </w:rPr>
      </w:pPr>
      <w:proofErr w:type="gramStart"/>
      <w:r w:rsidRPr="00DF369C">
        <w:rPr>
          <w:rFonts w:ascii="Times New Roman" w:hAnsi="Times New Roman"/>
          <w:sz w:val="20"/>
        </w:rPr>
        <w:t>Promote self-esteem amongst the pupils at all times</w:t>
      </w:r>
      <w:proofErr w:type="gramEnd"/>
    </w:p>
    <w:p w14:paraId="50DB9E58" w14:textId="77278B2B" w:rsidR="00FB346C" w:rsidRPr="00DF369C" w:rsidRDefault="00222AD7" w:rsidP="001F276A">
      <w:pPr>
        <w:pStyle w:val="ListParagraph"/>
        <w:numPr>
          <w:ilvl w:val="0"/>
          <w:numId w:val="14"/>
        </w:numPr>
        <w:jc w:val="both"/>
        <w:rPr>
          <w:rFonts w:ascii="Times New Roman" w:hAnsi="Times New Roman"/>
          <w:sz w:val="20"/>
        </w:rPr>
      </w:pPr>
      <w:r w:rsidRPr="00DF369C">
        <w:rPr>
          <w:rFonts w:ascii="Times New Roman" w:hAnsi="Times New Roman"/>
          <w:sz w:val="20"/>
        </w:rPr>
        <w:t>Create a sense of fairness</w:t>
      </w:r>
      <w:r w:rsidR="00E2177E" w:rsidRPr="00DF369C">
        <w:rPr>
          <w:rFonts w:ascii="Times New Roman" w:hAnsi="Times New Roman"/>
          <w:sz w:val="20"/>
        </w:rPr>
        <w:t xml:space="preserve"> and consistency by</w:t>
      </w:r>
      <w:r w:rsidRPr="00DF369C">
        <w:rPr>
          <w:rFonts w:ascii="Times New Roman" w:hAnsi="Times New Roman"/>
          <w:sz w:val="20"/>
        </w:rPr>
        <w:t xml:space="preserve"> taking understanding and functional abilities of </w:t>
      </w:r>
      <w:r w:rsidR="00EA03EC" w:rsidRPr="00DF369C">
        <w:rPr>
          <w:rFonts w:ascii="Times New Roman" w:hAnsi="Times New Roman"/>
          <w:sz w:val="20"/>
        </w:rPr>
        <w:t>pupils</w:t>
      </w:r>
      <w:r w:rsidRPr="00DF369C">
        <w:rPr>
          <w:rFonts w:ascii="Times New Roman" w:hAnsi="Times New Roman"/>
          <w:sz w:val="20"/>
        </w:rPr>
        <w:t xml:space="preserve"> into account</w:t>
      </w:r>
    </w:p>
    <w:p w14:paraId="0C9D6646" w14:textId="3D8EBC51" w:rsidR="00222AD7" w:rsidRPr="00DF369C" w:rsidRDefault="43924552" w:rsidP="001F276A">
      <w:pPr>
        <w:pStyle w:val="ListParagraph"/>
        <w:numPr>
          <w:ilvl w:val="0"/>
          <w:numId w:val="14"/>
        </w:numPr>
        <w:jc w:val="both"/>
        <w:rPr>
          <w:rFonts w:ascii="Times New Roman" w:hAnsi="Times New Roman"/>
          <w:sz w:val="20"/>
        </w:rPr>
      </w:pPr>
      <w:r w:rsidRPr="00DF369C">
        <w:rPr>
          <w:rFonts w:ascii="Times New Roman" w:hAnsi="Times New Roman"/>
          <w:sz w:val="20"/>
        </w:rPr>
        <w:t>Making rules that include ‘can do’ statements rather than ‘do not’</w:t>
      </w:r>
      <w:r w:rsidR="00E2177E" w:rsidRPr="00DF369C">
        <w:rPr>
          <w:rFonts w:ascii="Times New Roman" w:hAnsi="Times New Roman"/>
          <w:sz w:val="20"/>
        </w:rPr>
        <w:t xml:space="preserve"> in a language that is appropriate to the pupil’s level of understanding</w:t>
      </w:r>
    </w:p>
    <w:p w14:paraId="7D4A66F4" w14:textId="320B3993" w:rsidR="00222AD7" w:rsidRPr="00DF369C" w:rsidRDefault="43924552" w:rsidP="001F276A">
      <w:pPr>
        <w:pStyle w:val="ListParagraph"/>
        <w:numPr>
          <w:ilvl w:val="0"/>
          <w:numId w:val="14"/>
        </w:numPr>
        <w:jc w:val="both"/>
        <w:rPr>
          <w:rFonts w:ascii="Times New Roman" w:hAnsi="Times New Roman"/>
          <w:sz w:val="20"/>
        </w:rPr>
      </w:pPr>
      <w:r w:rsidRPr="00DF369C">
        <w:rPr>
          <w:rFonts w:ascii="Times New Roman" w:hAnsi="Times New Roman"/>
          <w:sz w:val="20"/>
        </w:rPr>
        <w:t>Using circle time and other school settings to encourage and model positive behaviour</w:t>
      </w:r>
    </w:p>
    <w:p w14:paraId="0C96F86C" w14:textId="51E3A148" w:rsidR="00222AD7" w:rsidRPr="00DF369C" w:rsidRDefault="00222AD7" w:rsidP="001F276A">
      <w:pPr>
        <w:pStyle w:val="ListParagraph"/>
        <w:numPr>
          <w:ilvl w:val="0"/>
          <w:numId w:val="14"/>
        </w:numPr>
        <w:jc w:val="both"/>
        <w:rPr>
          <w:rFonts w:ascii="Times New Roman" w:hAnsi="Times New Roman"/>
          <w:sz w:val="20"/>
        </w:rPr>
      </w:pPr>
      <w:r w:rsidRPr="00DF369C">
        <w:rPr>
          <w:rFonts w:ascii="Times New Roman" w:hAnsi="Times New Roman"/>
          <w:sz w:val="20"/>
        </w:rPr>
        <w:t xml:space="preserve">Using positive, affirming language that is at the </w:t>
      </w:r>
      <w:r w:rsidR="00FB672A" w:rsidRPr="00DF369C">
        <w:rPr>
          <w:rFonts w:ascii="Times New Roman" w:hAnsi="Times New Roman"/>
          <w:sz w:val="20"/>
        </w:rPr>
        <w:t>pupil</w:t>
      </w:r>
      <w:r w:rsidRPr="00DF369C">
        <w:rPr>
          <w:rFonts w:ascii="Times New Roman" w:hAnsi="Times New Roman"/>
          <w:sz w:val="20"/>
        </w:rPr>
        <w:t>’s level of understanding</w:t>
      </w:r>
    </w:p>
    <w:p w14:paraId="1AF3AB6F" w14:textId="77777777" w:rsidR="00222AD7" w:rsidRPr="00DF369C" w:rsidRDefault="00222AD7" w:rsidP="001F276A">
      <w:pPr>
        <w:pStyle w:val="ListParagraph"/>
        <w:numPr>
          <w:ilvl w:val="0"/>
          <w:numId w:val="14"/>
        </w:numPr>
        <w:jc w:val="both"/>
        <w:rPr>
          <w:rFonts w:ascii="Times New Roman" w:hAnsi="Times New Roman"/>
          <w:sz w:val="20"/>
        </w:rPr>
      </w:pPr>
      <w:r w:rsidRPr="00DF369C">
        <w:rPr>
          <w:rFonts w:ascii="Times New Roman" w:hAnsi="Times New Roman"/>
          <w:sz w:val="20"/>
        </w:rPr>
        <w:t>Stating clear boundaries for acceptable behaviour</w:t>
      </w:r>
    </w:p>
    <w:p w14:paraId="56AFDF92" w14:textId="77777777" w:rsidR="00746A30" w:rsidRPr="00DF369C" w:rsidRDefault="00222AD7" w:rsidP="001F276A">
      <w:pPr>
        <w:pStyle w:val="ListParagraph"/>
        <w:numPr>
          <w:ilvl w:val="0"/>
          <w:numId w:val="14"/>
        </w:numPr>
        <w:jc w:val="both"/>
        <w:rPr>
          <w:rFonts w:ascii="Times New Roman" w:hAnsi="Times New Roman"/>
          <w:sz w:val="20"/>
        </w:rPr>
      </w:pPr>
      <w:r w:rsidRPr="00DF369C">
        <w:rPr>
          <w:rFonts w:ascii="Times New Roman" w:hAnsi="Times New Roman"/>
          <w:sz w:val="20"/>
        </w:rPr>
        <w:t xml:space="preserve">Considering/adapting the classroom environment, for example </w:t>
      </w:r>
    </w:p>
    <w:p w14:paraId="6F65F902" w14:textId="77777777" w:rsidR="00222AD7" w:rsidRPr="00DF369C" w:rsidRDefault="00222AD7" w:rsidP="001F276A">
      <w:pPr>
        <w:pStyle w:val="ListParagraph"/>
        <w:numPr>
          <w:ilvl w:val="1"/>
          <w:numId w:val="14"/>
        </w:numPr>
        <w:jc w:val="both"/>
        <w:rPr>
          <w:rFonts w:ascii="Times New Roman" w:hAnsi="Times New Roman"/>
          <w:sz w:val="20"/>
        </w:rPr>
      </w:pPr>
      <w:r w:rsidRPr="00DF369C">
        <w:rPr>
          <w:rFonts w:ascii="Times New Roman" w:hAnsi="Times New Roman"/>
          <w:sz w:val="20"/>
        </w:rPr>
        <w:t>personal work stations</w:t>
      </w:r>
    </w:p>
    <w:p w14:paraId="602E8578" w14:textId="77777777" w:rsidR="00746A30" w:rsidRPr="00DF369C" w:rsidRDefault="00746A30" w:rsidP="001F276A">
      <w:pPr>
        <w:pStyle w:val="ListParagraph"/>
        <w:numPr>
          <w:ilvl w:val="1"/>
          <w:numId w:val="14"/>
        </w:numPr>
        <w:jc w:val="both"/>
        <w:rPr>
          <w:rFonts w:ascii="Times New Roman" w:hAnsi="Times New Roman"/>
          <w:sz w:val="20"/>
        </w:rPr>
      </w:pPr>
      <w:r w:rsidRPr="00DF369C">
        <w:rPr>
          <w:rFonts w:ascii="Times New Roman" w:hAnsi="Times New Roman"/>
          <w:sz w:val="20"/>
        </w:rPr>
        <w:t xml:space="preserve">proximity to other stations </w:t>
      </w:r>
    </w:p>
    <w:p w14:paraId="3E7E3733" w14:textId="6CD4159C" w:rsidR="00746A30" w:rsidRPr="00DF369C" w:rsidRDefault="00746A30" w:rsidP="001F276A">
      <w:pPr>
        <w:pStyle w:val="ListParagraph"/>
        <w:numPr>
          <w:ilvl w:val="1"/>
          <w:numId w:val="14"/>
        </w:numPr>
        <w:jc w:val="both"/>
        <w:rPr>
          <w:rFonts w:ascii="Times New Roman" w:hAnsi="Times New Roman"/>
          <w:sz w:val="20"/>
        </w:rPr>
      </w:pPr>
      <w:r w:rsidRPr="00DF369C">
        <w:rPr>
          <w:rFonts w:ascii="Times New Roman" w:hAnsi="Times New Roman"/>
          <w:sz w:val="20"/>
        </w:rPr>
        <w:t xml:space="preserve">sensory needs of </w:t>
      </w:r>
      <w:r w:rsidR="00FB672A" w:rsidRPr="00DF369C">
        <w:rPr>
          <w:rFonts w:ascii="Times New Roman" w:hAnsi="Times New Roman"/>
          <w:sz w:val="20"/>
        </w:rPr>
        <w:t>pupils</w:t>
      </w:r>
    </w:p>
    <w:p w14:paraId="3C83BDE2" w14:textId="4E61AF49" w:rsidR="00746A30" w:rsidRPr="00DF369C" w:rsidRDefault="00746A30" w:rsidP="001F276A">
      <w:pPr>
        <w:pStyle w:val="ListParagraph"/>
        <w:numPr>
          <w:ilvl w:val="1"/>
          <w:numId w:val="14"/>
        </w:numPr>
        <w:jc w:val="both"/>
        <w:rPr>
          <w:rFonts w:ascii="Times New Roman" w:hAnsi="Times New Roman"/>
          <w:sz w:val="20"/>
        </w:rPr>
      </w:pPr>
      <w:r w:rsidRPr="00DF369C">
        <w:rPr>
          <w:rFonts w:ascii="Times New Roman" w:hAnsi="Times New Roman"/>
          <w:sz w:val="20"/>
        </w:rPr>
        <w:lastRenderedPageBreak/>
        <w:t xml:space="preserve">proximity to teacher/SNA </w:t>
      </w:r>
      <w:r w:rsidR="00C7686C" w:rsidRPr="00DF369C">
        <w:rPr>
          <w:rFonts w:ascii="Times New Roman" w:hAnsi="Times New Roman"/>
          <w:sz w:val="20"/>
        </w:rPr>
        <w:t>etc.</w:t>
      </w:r>
    </w:p>
    <w:p w14:paraId="3A4C1642" w14:textId="0E4B1CEC" w:rsidR="001D769B" w:rsidRPr="00DF369C" w:rsidRDefault="5EE1607A" w:rsidP="001F276A">
      <w:pPr>
        <w:pStyle w:val="ListParagraph"/>
        <w:numPr>
          <w:ilvl w:val="0"/>
          <w:numId w:val="14"/>
        </w:numPr>
        <w:jc w:val="both"/>
        <w:rPr>
          <w:rFonts w:ascii="Times New Roman" w:hAnsi="Times New Roman"/>
          <w:sz w:val="20"/>
        </w:rPr>
      </w:pPr>
      <w:r w:rsidRPr="00DF369C">
        <w:rPr>
          <w:rFonts w:ascii="Times New Roman" w:hAnsi="Times New Roman"/>
          <w:sz w:val="20"/>
        </w:rPr>
        <w:t xml:space="preserve">Differential programmes to meet individual needs of </w:t>
      </w:r>
      <w:r w:rsidR="00FB672A" w:rsidRPr="00DF369C">
        <w:rPr>
          <w:rFonts w:ascii="Times New Roman" w:hAnsi="Times New Roman"/>
          <w:sz w:val="20"/>
        </w:rPr>
        <w:t>pupils</w:t>
      </w:r>
      <w:r w:rsidR="00CE079C">
        <w:rPr>
          <w:rFonts w:ascii="Times New Roman" w:hAnsi="Times New Roman"/>
          <w:sz w:val="20"/>
        </w:rPr>
        <w:t xml:space="preserve">. </w:t>
      </w:r>
      <w:r w:rsidRPr="00DF369C">
        <w:rPr>
          <w:rFonts w:ascii="Times New Roman" w:hAnsi="Times New Roman"/>
          <w:sz w:val="20"/>
        </w:rPr>
        <w:t xml:space="preserve">All </w:t>
      </w:r>
      <w:r w:rsidR="00FB672A" w:rsidRPr="00DF369C">
        <w:rPr>
          <w:rFonts w:ascii="Times New Roman" w:hAnsi="Times New Roman"/>
          <w:sz w:val="20"/>
        </w:rPr>
        <w:t>pupils</w:t>
      </w:r>
      <w:r w:rsidRPr="00DF369C">
        <w:rPr>
          <w:rFonts w:ascii="Times New Roman" w:hAnsi="Times New Roman"/>
          <w:sz w:val="20"/>
        </w:rPr>
        <w:t xml:space="preserve"> have an Individual Education Plan (IEP).</w:t>
      </w:r>
    </w:p>
    <w:p w14:paraId="7E4F5226" w14:textId="49345493" w:rsidR="001D769B" w:rsidRPr="00DF369C" w:rsidRDefault="001D769B" w:rsidP="001F276A">
      <w:pPr>
        <w:pStyle w:val="Heading2"/>
        <w:jc w:val="both"/>
        <w:rPr>
          <w:rFonts w:ascii="Times New Roman" w:hAnsi="Times New Roman" w:cs="Times New Roman"/>
          <w:sz w:val="20"/>
          <w:szCs w:val="20"/>
        </w:rPr>
      </w:pPr>
      <w:r w:rsidRPr="00DF369C">
        <w:rPr>
          <w:rFonts w:ascii="Times New Roman" w:hAnsi="Times New Roman" w:cs="Times New Roman"/>
          <w:sz w:val="20"/>
          <w:szCs w:val="20"/>
        </w:rPr>
        <w:t>Encouraging and Promoting Positive Behaviour</w:t>
      </w:r>
    </w:p>
    <w:p w14:paraId="1CB77A70" w14:textId="460C9A65" w:rsidR="001D769B" w:rsidRPr="00DF369C" w:rsidRDefault="001D769B" w:rsidP="001F276A">
      <w:pPr>
        <w:jc w:val="both"/>
        <w:rPr>
          <w:rFonts w:ascii="Times New Roman" w:hAnsi="Times New Roman"/>
          <w:sz w:val="20"/>
        </w:rPr>
      </w:pPr>
      <w:r w:rsidRPr="00DF369C">
        <w:rPr>
          <w:rFonts w:ascii="Times New Roman" w:hAnsi="Times New Roman"/>
          <w:sz w:val="20"/>
        </w:rPr>
        <w:t>The day-to-day excellence of school management and classroom t</w:t>
      </w:r>
      <w:r w:rsidR="00F10693" w:rsidRPr="00DF369C">
        <w:rPr>
          <w:rFonts w:ascii="Times New Roman" w:hAnsi="Times New Roman"/>
          <w:sz w:val="20"/>
        </w:rPr>
        <w:t>eaching will enable most pupil</w:t>
      </w:r>
      <w:r w:rsidRPr="00DF369C">
        <w:rPr>
          <w:rFonts w:ascii="Times New Roman" w:hAnsi="Times New Roman"/>
          <w:sz w:val="20"/>
        </w:rPr>
        <w:t xml:space="preserve">s to behave in ways that support their own learning and development. Teachers and other school staff also need a range of strategies for promoting good behaviour at class and school level. There should be consistency across the teaching team as to how best to promote good behaviour. </w:t>
      </w:r>
    </w:p>
    <w:p w14:paraId="1AA01A8F" w14:textId="2EB8F229" w:rsidR="001D769B" w:rsidRPr="00DF369C" w:rsidRDefault="001D769B" w:rsidP="001F276A">
      <w:pPr>
        <w:jc w:val="both"/>
        <w:rPr>
          <w:rFonts w:ascii="Times New Roman" w:hAnsi="Times New Roman"/>
          <w:sz w:val="20"/>
        </w:rPr>
      </w:pPr>
      <w:r w:rsidRPr="00DF369C">
        <w:rPr>
          <w:rFonts w:ascii="Times New Roman" w:hAnsi="Times New Roman"/>
          <w:sz w:val="20"/>
        </w:rPr>
        <w:t>Pupils are m</w:t>
      </w:r>
      <w:r w:rsidR="00CE079C">
        <w:rPr>
          <w:rFonts w:ascii="Times New Roman" w:hAnsi="Times New Roman"/>
          <w:sz w:val="20"/>
        </w:rPr>
        <w:t>ore likely to behave well when:</w:t>
      </w:r>
    </w:p>
    <w:p w14:paraId="0D09B7D4" w14:textId="5962E913" w:rsidR="001D769B" w:rsidRPr="00DF369C" w:rsidRDefault="001D769B" w:rsidP="009161DA">
      <w:pPr>
        <w:pStyle w:val="ListParagraph"/>
        <w:numPr>
          <w:ilvl w:val="2"/>
          <w:numId w:val="14"/>
        </w:numPr>
        <w:ind w:left="284" w:hanging="284"/>
        <w:jc w:val="both"/>
        <w:rPr>
          <w:rFonts w:ascii="Times New Roman" w:hAnsi="Times New Roman"/>
          <w:sz w:val="20"/>
        </w:rPr>
      </w:pPr>
      <w:r w:rsidRPr="00DF369C">
        <w:rPr>
          <w:rFonts w:ascii="Times New Roman" w:hAnsi="Times New Roman"/>
          <w:sz w:val="20"/>
        </w:rPr>
        <w:t xml:space="preserve">they are given responsibility in the school and are involved in the development of the code of behaviour </w:t>
      </w:r>
    </w:p>
    <w:p w14:paraId="04772A19" w14:textId="35483677" w:rsidR="001D769B" w:rsidRPr="00DF369C" w:rsidRDefault="001D769B" w:rsidP="009161DA">
      <w:pPr>
        <w:pStyle w:val="ListParagraph"/>
        <w:numPr>
          <w:ilvl w:val="2"/>
          <w:numId w:val="14"/>
        </w:numPr>
        <w:ind w:left="284" w:hanging="284"/>
        <w:jc w:val="both"/>
        <w:rPr>
          <w:rFonts w:ascii="Times New Roman" w:hAnsi="Times New Roman"/>
          <w:sz w:val="20"/>
        </w:rPr>
      </w:pPr>
      <w:r w:rsidRPr="00DF369C">
        <w:rPr>
          <w:rFonts w:ascii="Times New Roman" w:hAnsi="Times New Roman"/>
          <w:sz w:val="20"/>
        </w:rPr>
        <w:t xml:space="preserve">they understand why the code is important and their part in making it work </w:t>
      </w:r>
    </w:p>
    <w:p w14:paraId="32858487" w14:textId="46839904" w:rsidR="001D769B" w:rsidRPr="00DF369C" w:rsidRDefault="001D769B" w:rsidP="009161DA">
      <w:pPr>
        <w:pStyle w:val="ListParagraph"/>
        <w:numPr>
          <w:ilvl w:val="2"/>
          <w:numId w:val="14"/>
        </w:numPr>
        <w:ind w:left="284" w:hanging="284"/>
        <w:jc w:val="both"/>
        <w:rPr>
          <w:rFonts w:ascii="Times New Roman" w:hAnsi="Times New Roman"/>
          <w:sz w:val="20"/>
        </w:rPr>
      </w:pPr>
      <w:r w:rsidRPr="00DF369C">
        <w:rPr>
          <w:rFonts w:ascii="Times New Roman" w:hAnsi="Times New Roman"/>
          <w:sz w:val="20"/>
        </w:rPr>
        <w:t xml:space="preserve">they can see that the code works in a fair way </w:t>
      </w:r>
    </w:p>
    <w:p w14:paraId="16F548FA" w14:textId="179034DE" w:rsidR="001D769B" w:rsidRPr="00DF369C" w:rsidRDefault="001D769B" w:rsidP="009161DA">
      <w:pPr>
        <w:pStyle w:val="ListParagraph"/>
        <w:numPr>
          <w:ilvl w:val="2"/>
          <w:numId w:val="14"/>
        </w:numPr>
        <w:ind w:left="284" w:hanging="284"/>
        <w:jc w:val="both"/>
        <w:rPr>
          <w:rFonts w:ascii="Times New Roman" w:hAnsi="Times New Roman"/>
          <w:sz w:val="20"/>
        </w:rPr>
      </w:pPr>
      <w:r w:rsidRPr="00DF369C">
        <w:rPr>
          <w:rFonts w:ascii="Times New Roman" w:hAnsi="Times New Roman"/>
          <w:sz w:val="20"/>
        </w:rPr>
        <w:t xml:space="preserve">there are standards that set high expectations for </w:t>
      </w:r>
      <w:r w:rsidR="0073248A" w:rsidRPr="00DF369C">
        <w:rPr>
          <w:rFonts w:ascii="Times New Roman" w:hAnsi="Times New Roman"/>
          <w:sz w:val="20"/>
        </w:rPr>
        <w:t>pupil</w:t>
      </w:r>
      <w:r w:rsidRPr="00DF369C">
        <w:rPr>
          <w:rFonts w:ascii="Times New Roman" w:hAnsi="Times New Roman"/>
          <w:sz w:val="20"/>
        </w:rPr>
        <w:t xml:space="preserve"> behaviour </w:t>
      </w:r>
    </w:p>
    <w:p w14:paraId="44E04D0C" w14:textId="025AD51E" w:rsidR="001D769B" w:rsidRPr="00DF369C" w:rsidRDefault="001D769B" w:rsidP="009161DA">
      <w:pPr>
        <w:pStyle w:val="ListParagraph"/>
        <w:numPr>
          <w:ilvl w:val="2"/>
          <w:numId w:val="14"/>
        </w:numPr>
        <w:ind w:left="284" w:hanging="284"/>
        <w:jc w:val="both"/>
        <w:rPr>
          <w:rFonts w:ascii="Times New Roman" w:hAnsi="Times New Roman"/>
          <w:sz w:val="20"/>
        </w:rPr>
      </w:pPr>
      <w:r w:rsidRPr="00DF369C">
        <w:rPr>
          <w:rFonts w:ascii="Times New Roman" w:hAnsi="Times New Roman"/>
          <w:sz w:val="20"/>
        </w:rPr>
        <w:t xml:space="preserve">the standards are clear, consistent and widely understood </w:t>
      </w:r>
    </w:p>
    <w:p w14:paraId="3B1763AD" w14:textId="3C58675C" w:rsidR="001D769B" w:rsidRPr="00DF369C" w:rsidRDefault="001D769B" w:rsidP="009161DA">
      <w:pPr>
        <w:pStyle w:val="ListParagraph"/>
        <w:numPr>
          <w:ilvl w:val="2"/>
          <w:numId w:val="14"/>
        </w:numPr>
        <w:ind w:left="284" w:hanging="284"/>
        <w:jc w:val="both"/>
        <w:rPr>
          <w:rFonts w:ascii="Times New Roman" w:hAnsi="Times New Roman"/>
          <w:sz w:val="20"/>
        </w:rPr>
      </w:pPr>
      <w:r w:rsidRPr="00DF369C">
        <w:rPr>
          <w:rFonts w:ascii="Times New Roman" w:hAnsi="Times New Roman"/>
          <w:sz w:val="20"/>
        </w:rPr>
        <w:t xml:space="preserve">parents support the school by encouraging good learning behaviour </w:t>
      </w:r>
    </w:p>
    <w:p w14:paraId="6A7FC028" w14:textId="32EA695C" w:rsidR="001D769B" w:rsidRPr="00DF369C" w:rsidRDefault="001D769B" w:rsidP="009161DA">
      <w:pPr>
        <w:pStyle w:val="ListParagraph"/>
        <w:numPr>
          <w:ilvl w:val="2"/>
          <w:numId w:val="14"/>
        </w:numPr>
        <w:ind w:left="284" w:hanging="284"/>
        <w:jc w:val="both"/>
        <w:rPr>
          <w:rFonts w:ascii="Times New Roman" w:hAnsi="Times New Roman"/>
          <w:sz w:val="20"/>
        </w:rPr>
      </w:pPr>
      <w:r w:rsidRPr="00DF369C">
        <w:rPr>
          <w:rFonts w:ascii="Times New Roman" w:hAnsi="Times New Roman"/>
          <w:sz w:val="20"/>
        </w:rPr>
        <w:t xml:space="preserve">there are good relationships between teachers, parents and pupils and a happy school atmosphere </w:t>
      </w:r>
    </w:p>
    <w:p w14:paraId="37C87DA7" w14:textId="10CEF361" w:rsidR="001F276A" w:rsidRPr="00DF369C" w:rsidRDefault="001D769B" w:rsidP="001F276A">
      <w:pPr>
        <w:pStyle w:val="ListParagraph"/>
        <w:numPr>
          <w:ilvl w:val="2"/>
          <w:numId w:val="14"/>
        </w:numPr>
        <w:ind w:left="284" w:hanging="284"/>
        <w:jc w:val="both"/>
        <w:rPr>
          <w:rFonts w:ascii="Times New Roman" w:hAnsi="Times New Roman"/>
          <w:sz w:val="20"/>
        </w:rPr>
      </w:pPr>
      <w:r w:rsidRPr="00DF369C">
        <w:rPr>
          <w:rFonts w:ascii="Times New Roman" w:hAnsi="Times New Roman"/>
          <w:sz w:val="20"/>
        </w:rPr>
        <w:t xml:space="preserve">adults model the behaviour that is expected from pupils. </w:t>
      </w:r>
    </w:p>
    <w:p w14:paraId="392E314D" w14:textId="77777777" w:rsidR="001D769B" w:rsidRPr="00DF369C" w:rsidRDefault="001D769B" w:rsidP="001F276A">
      <w:pPr>
        <w:jc w:val="both"/>
        <w:rPr>
          <w:rFonts w:ascii="Times New Roman" w:hAnsi="Times New Roman"/>
          <w:sz w:val="20"/>
        </w:rPr>
      </w:pPr>
      <w:r w:rsidRPr="00DF369C">
        <w:rPr>
          <w:rFonts w:ascii="Times New Roman" w:hAnsi="Times New Roman"/>
          <w:sz w:val="20"/>
        </w:rPr>
        <w:t xml:space="preserve">Other strategies to encourage and promote good behaviour include: </w:t>
      </w:r>
    </w:p>
    <w:p w14:paraId="11F129A2" w14:textId="4A37C37F" w:rsidR="001D769B" w:rsidRPr="00DF369C" w:rsidRDefault="001D769B" w:rsidP="009161DA">
      <w:pPr>
        <w:pStyle w:val="ListParagraph"/>
        <w:numPr>
          <w:ilvl w:val="2"/>
          <w:numId w:val="14"/>
        </w:numPr>
        <w:ind w:left="284" w:hanging="284"/>
        <w:jc w:val="both"/>
        <w:rPr>
          <w:rFonts w:ascii="Times New Roman" w:hAnsi="Times New Roman"/>
          <w:sz w:val="20"/>
        </w:rPr>
      </w:pPr>
      <w:r w:rsidRPr="00DF369C">
        <w:rPr>
          <w:rFonts w:ascii="Times New Roman" w:hAnsi="Times New Roman"/>
          <w:sz w:val="20"/>
        </w:rPr>
        <w:t xml:space="preserve">positive everyday interactions between teachers and pupils </w:t>
      </w:r>
    </w:p>
    <w:p w14:paraId="2F02D704" w14:textId="187BABB9" w:rsidR="001D769B" w:rsidRPr="00DF369C" w:rsidRDefault="001D769B" w:rsidP="009161DA">
      <w:pPr>
        <w:pStyle w:val="ListParagraph"/>
        <w:numPr>
          <w:ilvl w:val="2"/>
          <w:numId w:val="14"/>
        </w:numPr>
        <w:ind w:left="284" w:hanging="284"/>
        <w:jc w:val="both"/>
        <w:rPr>
          <w:rFonts w:ascii="Times New Roman" w:hAnsi="Times New Roman"/>
          <w:sz w:val="20"/>
        </w:rPr>
      </w:pPr>
      <w:r w:rsidRPr="00DF369C">
        <w:rPr>
          <w:rFonts w:ascii="Times New Roman" w:hAnsi="Times New Roman"/>
          <w:sz w:val="20"/>
        </w:rPr>
        <w:t xml:space="preserve">good school and class routines </w:t>
      </w:r>
    </w:p>
    <w:p w14:paraId="455188E2" w14:textId="3A9697BC" w:rsidR="001D769B" w:rsidRPr="00DF369C" w:rsidRDefault="001D769B" w:rsidP="009161DA">
      <w:pPr>
        <w:pStyle w:val="ListParagraph"/>
        <w:numPr>
          <w:ilvl w:val="2"/>
          <w:numId w:val="14"/>
        </w:numPr>
        <w:ind w:left="284" w:hanging="284"/>
        <w:jc w:val="both"/>
        <w:rPr>
          <w:rFonts w:ascii="Times New Roman" w:hAnsi="Times New Roman"/>
          <w:sz w:val="20"/>
        </w:rPr>
      </w:pPr>
      <w:r w:rsidRPr="00DF369C">
        <w:rPr>
          <w:rFonts w:ascii="Times New Roman" w:hAnsi="Times New Roman"/>
          <w:sz w:val="20"/>
        </w:rPr>
        <w:t xml:space="preserve">clear boundaries and rules for pupils </w:t>
      </w:r>
    </w:p>
    <w:p w14:paraId="5A4C25FB" w14:textId="02F9BCF4" w:rsidR="001D769B" w:rsidRPr="00DF369C" w:rsidRDefault="001D769B" w:rsidP="009161DA">
      <w:pPr>
        <w:pStyle w:val="ListParagraph"/>
        <w:numPr>
          <w:ilvl w:val="2"/>
          <w:numId w:val="14"/>
        </w:numPr>
        <w:ind w:left="284" w:hanging="284"/>
        <w:jc w:val="both"/>
        <w:rPr>
          <w:rFonts w:ascii="Times New Roman" w:hAnsi="Times New Roman"/>
          <w:sz w:val="20"/>
        </w:rPr>
      </w:pPr>
      <w:r w:rsidRPr="00DF369C">
        <w:rPr>
          <w:rFonts w:ascii="Times New Roman" w:hAnsi="Times New Roman"/>
          <w:sz w:val="20"/>
        </w:rPr>
        <w:t xml:space="preserve">helping pupils themselves to recognise and affirm good learning behaviour </w:t>
      </w:r>
    </w:p>
    <w:p w14:paraId="36B04B9B" w14:textId="4013FD0B" w:rsidR="001D769B" w:rsidRPr="00DF369C" w:rsidRDefault="001D769B" w:rsidP="009161DA">
      <w:pPr>
        <w:pStyle w:val="ListParagraph"/>
        <w:numPr>
          <w:ilvl w:val="2"/>
          <w:numId w:val="14"/>
        </w:numPr>
        <w:ind w:left="284" w:hanging="284"/>
        <w:jc w:val="both"/>
        <w:rPr>
          <w:rFonts w:ascii="Times New Roman" w:hAnsi="Times New Roman"/>
          <w:sz w:val="20"/>
        </w:rPr>
      </w:pPr>
      <w:r w:rsidRPr="00DF369C">
        <w:rPr>
          <w:rFonts w:ascii="Times New Roman" w:hAnsi="Times New Roman"/>
          <w:sz w:val="20"/>
        </w:rPr>
        <w:t xml:space="preserve">recognising and giving positive feedback about behaviour </w:t>
      </w:r>
    </w:p>
    <w:p w14:paraId="272A2C55" w14:textId="5D690EBB" w:rsidR="001D769B" w:rsidRPr="00DF369C" w:rsidRDefault="001D769B" w:rsidP="009161DA">
      <w:pPr>
        <w:pStyle w:val="ListParagraph"/>
        <w:numPr>
          <w:ilvl w:val="2"/>
          <w:numId w:val="14"/>
        </w:numPr>
        <w:ind w:left="284" w:hanging="284"/>
        <w:jc w:val="both"/>
        <w:rPr>
          <w:rFonts w:ascii="Times New Roman" w:hAnsi="Times New Roman"/>
          <w:sz w:val="20"/>
        </w:rPr>
      </w:pPr>
      <w:r w:rsidRPr="00DF369C">
        <w:rPr>
          <w:rFonts w:ascii="Times New Roman" w:hAnsi="Times New Roman"/>
          <w:sz w:val="20"/>
        </w:rPr>
        <w:t xml:space="preserve">exploring with pupils how people should treat each other </w:t>
      </w:r>
    </w:p>
    <w:p w14:paraId="440F75CA" w14:textId="09BBA767" w:rsidR="001D769B" w:rsidRPr="00DF369C" w:rsidRDefault="001D769B" w:rsidP="001F276A">
      <w:pPr>
        <w:pStyle w:val="ListParagraph"/>
        <w:numPr>
          <w:ilvl w:val="2"/>
          <w:numId w:val="14"/>
        </w:numPr>
        <w:ind w:left="284" w:hanging="284"/>
        <w:jc w:val="both"/>
        <w:rPr>
          <w:rFonts w:ascii="Times New Roman" w:hAnsi="Times New Roman"/>
          <w:sz w:val="20"/>
        </w:rPr>
      </w:pPr>
      <w:r w:rsidRPr="00DF369C">
        <w:rPr>
          <w:rFonts w:ascii="Times New Roman" w:hAnsi="Times New Roman"/>
          <w:sz w:val="20"/>
        </w:rPr>
        <w:t>involving pupils in the preparation of the school and classroom rules.</w:t>
      </w:r>
    </w:p>
    <w:p w14:paraId="56107C89" w14:textId="77777777" w:rsidR="5EE1607A" w:rsidRPr="00DF369C" w:rsidRDefault="5EE1607A" w:rsidP="001F276A">
      <w:pPr>
        <w:pStyle w:val="Heading2"/>
        <w:jc w:val="both"/>
        <w:rPr>
          <w:rFonts w:ascii="Times New Roman" w:hAnsi="Times New Roman" w:cs="Times New Roman"/>
          <w:sz w:val="20"/>
          <w:szCs w:val="20"/>
        </w:rPr>
      </w:pPr>
      <w:r w:rsidRPr="00DF369C">
        <w:rPr>
          <w:rFonts w:ascii="Times New Roman" w:hAnsi="Times New Roman" w:cs="Times New Roman"/>
          <w:sz w:val="20"/>
          <w:szCs w:val="20"/>
        </w:rPr>
        <w:t>Incentives for Positive Behaviour</w:t>
      </w:r>
    </w:p>
    <w:p w14:paraId="69C26BF7" w14:textId="7D4CBA11" w:rsidR="5EE1607A" w:rsidRPr="00DF369C" w:rsidRDefault="5EE1607A" w:rsidP="001F276A">
      <w:pPr>
        <w:jc w:val="both"/>
        <w:rPr>
          <w:rFonts w:ascii="Times New Roman" w:hAnsi="Times New Roman"/>
          <w:sz w:val="20"/>
        </w:rPr>
      </w:pPr>
      <w:r w:rsidRPr="00DF369C">
        <w:rPr>
          <w:rFonts w:ascii="Times New Roman" w:hAnsi="Times New Roman"/>
          <w:sz w:val="20"/>
        </w:rPr>
        <w:t>We acknowledge that pupils in the CRC School may need to be taught how to relate cause and effects of behaviour in more tangible ways for example through pictures or role play.  We also recognise that they may use a variety of approaches to internalise and learn new skills.  Pupils will be encouraged, praised and listened to by adults in the school community.  Praise will be earned for positive beh</w:t>
      </w:r>
      <w:r w:rsidR="00CE079C">
        <w:rPr>
          <w:rFonts w:ascii="Times New Roman" w:hAnsi="Times New Roman"/>
          <w:sz w:val="20"/>
        </w:rPr>
        <w:t xml:space="preserve">aviour as well as good work.  </w:t>
      </w:r>
      <w:r w:rsidRPr="00DF369C">
        <w:rPr>
          <w:rFonts w:ascii="Times New Roman" w:hAnsi="Times New Roman"/>
          <w:sz w:val="20"/>
        </w:rPr>
        <w:t xml:space="preserve">SPHE lessons at all levels promote the teaching of positive behaviour. </w:t>
      </w:r>
    </w:p>
    <w:p w14:paraId="2C98C3EA" w14:textId="450DAF70" w:rsidR="5EE1607A" w:rsidRPr="00DF369C" w:rsidRDefault="5EE1607A" w:rsidP="001F276A">
      <w:pPr>
        <w:spacing w:after="0"/>
        <w:jc w:val="both"/>
        <w:rPr>
          <w:rFonts w:ascii="Times New Roman" w:hAnsi="Times New Roman"/>
          <w:sz w:val="20"/>
        </w:rPr>
      </w:pPr>
      <w:r w:rsidRPr="00DF369C">
        <w:rPr>
          <w:rFonts w:ascii="Times New Roman" w:hAnsi="Times New Roman"/>
          <w:sz w:val="20"/>
        </w:rPr>
        <w:t>The following are samples of how praise/incentives may be given:</w:t>
      </w:r>
    </w:p>
    <w:p w14:paraId="64590AA6" w14:textId="77777777" w:rsidR="5EE1607A" w:rsidRPr="00DF369C" w:rsidRDefault="5EE1607A" w:rsidP="001F276A">
      <w:pPr>
        <w:pStyle w:val="ListParagraph"/>
        <w:numPr>
          <w:ilvl w:val="0"/>
          <w:numId w:val="15"/>
        </w:numPr>
        <w:jc w:val="both"/>
        <w:rPr>
          <w:rFonts w:ascii="Times New Roman" w:hAnsi="Times New Roman"/>
          <w:sz w:val="20"/>
        </w:rPr>
      </w:pPr>
      <w:r w:rsidRPr="00DF369C">
        <w:rPr>
          <w:rFonts w:ascii="Times New Roman" w:hAnsi="Times New Roman"/>
          <w:sz w:val="20"/>
        </w:rPr>
        <w:t>A gesture or quiet word to show approval</w:t>
      </w:r>
    </w:p>
    <w:p w14:paraId="14AD28FD" w14:textId="77777777" w:rsidR="5EE1607A" w:rsidRPr="00DF369C" w:rsidRDefault="5EE1607A" w:rsidP="001F276A">
      <w:pPr>
        <w:pStyle w:val="ListParagraph"/>
        <w:numPr>
          <w:ilvl w:val="0"/>
          <w:numId w:val="15"/>
        </w:numPr>
        <w:jc w:val="both"/>
        <w:rPr>
          <w:rFonts w:ascii="Times New Roman" w:hAnsi="Times New Roman"/>
          <w:sz w:val="20"/>
        </w:rPr>
      </w:pPr>
      <w:r w:rsidRPr="00DF369C">
        <w:rPr>
          <w:rFonts w:ascii="Times New Roman" w:hAnsi="Times New Roman"/>
          <w:sz w:val="20"/>
        </w:rPr>
        <w:t>A word of praise in front of class or larger group</w:t>
      </w:r>
    </w:p>
    <w:p w14:paraId="399C9219" w14:textId="77777777" w:rsidR="5EE1607A" w:rsidRPr="00DF369C" w:rsidRDefault="5EE1607A" w:rsidP="001F276A">
      <w:pPr>
        <w:pStyle w:val="ListParagraph"/>
        <w:numPr>
          <w:ilvl w:val="0"/>
          <w:numId w:val="15"/>
        </w:numPr>
        <w:jc w:val="both"/>
        <w:rPr>
          <w:rFonts w:ascii="Times New Roman" w:hAnsi="Times New Roman"/>
          <w:sz w:val="20"/>
        </w:rPr>
      </w:pPr>
      <w:r w:rsidRPr="00DF369C">
        <w:rPr>
          <w:rFonts w:ascii="Times New Roman" w:hAnsi="Times New Roman"/>
          <w:sz w:val="20"/>
        </w:rPr>
        <w:t>A note/phone call/message home to parents/guardians</w:t>
      </w:r>
    </w:p>
    <w:p w14:paraId="4DC7690D" w14:textId="77777777" w:rsidR="5EE1607A" w:rsidRPr="00DF369C" w:rsidRDefault="5EE1607A" w:rsidP="001F276A">
      <w:pPr>
        <w:pStyle w:val="ListParagraph"/>
        <w:numPr>
          <w:ilvl w:val="0"/>
          <w:numId w:val="15"/>
        </w:numPr>
        <w:jc w:val="both"/>
        <w:rPr>
          <w:rFonts w:ascii="Times New Roman" w:hAnsi="Times New Roman"/>
          <w:sz w:val="20"/>
        </w:rPr>
      </w:pPr>
      <w:r w:rsidRPr="00DF369C">
        <w:rPr>
          <w:rFonts w:ascii="Times New Roman" w:hAnsi="Times New Roman"/>
          <w:sz w:val="20"/>
        </w:rPr>
        <w:t>Visit to another staff member/principal for commendation</w:t>
      </w:r>
    </w:p>
    <w:p w14:paraId="7B427031" w14:textId="77777777" w:rsidR="5EE1607A" w:rsidRPr="00DF369C" w:rsidRDefault="5EE1607A" w:rsidP="001F276A">
      <w:pPr>
        <w:pStyle w:val="ListParagraph"/>
        <w:numPr>
          <w:ilvl w:val="0"/>
          <w:numId w:val="15"/>
        </w:numPr>
        <w:jc w:val="both"/>
        <w:rPr>
          <w:rFonts w:ascii="Times New Roman" w:hAnsi="Times New Roman"/>
          <w:sz w:val="20"/>
        </w:rPr>
      </w:pPr>
      <w:r w:rsidRPr="00DF369C">
        <w:rPr>
          <w:rFonts w:ascii="Times New Roman" w:hAnsi="Times New Roman"/>
          <w:sz w:val="20"/>
        </w:rPr>
        <w:t>Choice of favourite activity/extra play time</w:t>
      </w:r>
    </w:p>
    <w:p w14:paraId="3C989AD2" w14:textId="77777777" w:rsidR="5EE1607A" w:rsidRPr="00DF369C" w:rsidRDefault="5EE1607A" w:rsidP="001F276A">
      <w:pPr>
        <w:pStyle w:val="ListParagraph"/>
        <w:numPr>
          <w:ilvl w:val="0"/>
          <w:numId w:val="15"/>
        </w:numPr>
        <w:jc w:val="both"/>
        <w:rPr>
          <w:rFonts w:ascii="Times New Roman" w:hAnsi="Times New Roman"/>
          <w:sz w:val="20"/>
        </w:rPr>
      </w:pPr>
      <w:r w:rsidRPr="00DF369C">
        <w:rPr>
          <w:rFonts w:ascii="Times New Roman" w:hAnsi="Times New Roman"/>
          <w:sz w:val="20"/>
        </w:rPr>
        <w:t>Merit system – sticker/star</w:t>
      </w:r>
    </w:p>
    <w:p w14:paraId="05CF9D24" w14:textId="77777777" w:rsidR="5EE1607A" w:rsidRPr="00DF369C" w:rsidRDefault="5EE1607A" w:rsidP="001F276A">
      <w:pPr>
        <w:pStyle w:val="ListParagraph"/>
        <w:numPr>
          <w:ilvl w:val="0"/>
          <w:numId w:val="15"/>
        </w:numPr>
        <w:jc w:val="both"/>
        <w:rPr>
          <w:rFonts w:ascii="Times New Roman" w:hAnsi="Times New Roman"/>
          <w:sz w:val="20"/>
        </w:rPr>
      </w:pPr>
      <w:r w:rsidRPr="00DF369C">
        <w:rPr>
          <w:rFonts w:ascii="Times New Roman" w:hAnsi="Times New Roman"/>
          <w:sz w:val="20"/>
        </w:rPr>
        <w:t>Delegation of special responsibility or privilege – message or a job</w:t>
      </w:r>
    </w:p>
    <w:p w14:paraId="474F9DDC" w14:textId="77777777" w:rsidR="5EE1607A" w:rsidRPr="00DF369C" w:rsidRDefault="5EE1607A" w:rsidP="001F276A">
      <w:pPr>
        <w:pStyle w:val="ListParagraph"/>
        <w:numPr>
          <w:ilvl w:val="0"/>
          <w:numId w:val="15"/>
        </w:numPr>
        <w:jc w:val="both"/>
        <w:rPr>
          <w:rFonts w:ascii="Times New Roman" w:hAnsi="Times New Roman"/>
          <w:sz w:val="20"/>
        </w:rPr>
      </w:pPr>
      <w:r w:rsidRPr="00DF369C">
        <w:rPr>
          <w:rFonts w:ascii="Times New Roman" w:hAnsi="Times New Roman"/>
          <w:sz w:val="20"/>
        </w:rPr>
        <w:t>Receipt of certificate – award in weekly assembly</w:t>
      </w:r>
    </w:p>
    <w:p w14:paraId="5A36BF8E" w14:textId="77777777" w:rsidR="5EE1607A" w:rsidRPr="00DF369C" w:rsidRDefault="5EE1607A" w:rsidP="001F276A">
      <w:pPr>
        <w:pStyle w:val="ListParagraph"/>
        <w:numPr>
          <w:ilvl w:val="0"/>
          <w:numId w:val="15"/>
        </w:numPr>
        <w:jc w:val="both"/>
        <w:rPr>
          <w:rFonts w:ascii="Times New Roman" w:hAnsi="Times New Roman"/>
          <w:sz w:val="20"/>
        </w:rPr>
      </w:pPr>
      <w:r w:rsidRPr="00DF369C">
        <w:rPr>
          <w:rFonts w:ascii="Times New Roman" w:hAnsi="Times New Roman"/>
          <w:sz w:val="20"/>
        </w:rPr>
        <w:t>Golden time awarded</w:t>
      </w:r>
    </w:p>
    <w:p w14:paraId="18ED1CEF" w14:textId="40C89941" w:rsidR="5EE1607A" w:rsidRPr="00DF369C" w:rsidRDefault="5EE1607A" w:rsidP="001F276A">
      <w:pPr>
        <w:pStyle w:val="ListParagraph"/>
        <w:numPr>
          <w:ilvl w:val="0"/>
          <w:numId w:val="15"/>
        </w:numPr>
        <w:jc w:val="both"/>
        <w:rPr>
          <w:rFonts w:ascii="Times New Roman" w:hAnsi="Times New Roman"/>
          <w:sz w:val="20"/>
        </w:rPr>
      </w:pPr>
      <w:r w:rsidRPr="00DF369C">
        <w:rPr>
          <w:rFonts w:ascii="Times New Roman" w:hAnsi="Times New Roman"/>
          <w:sz w:val="20"/>
        </w:rPr>
        <w:t>Buddy system/peer mentoring/support</w:t>
      </w:r>
    </w:p>
    <w:p w14:paraId="05EFB540" w14:textId="701C3514" w:rsidR="43924552" w:rsidRPr="00DF369C" w:rsidRDefault="5EE1607A" w:rsidP="001F276A">
      <w:pPr>
        <w:pStyle w:val="Heading2"/>
        <w:jc w:val="both"/>
        <w:rPr>
          <w:rFonts w:ascii="Times New Roman" w:hAnsi="Times New Roman" w:cs="Times New Roman"/>
          <w:sz w:val="20"/>
          <w:szCs w:val="20"/>
        </w:rPr>
      </w:pPr>
      <w:r w:rsidRPr="00DF369C">
        <w:rPr>
          <w:rFonts w:ascii="Times New Roman" w:hAnsi="Times New Roman" w:cs="Times New Roman"/>
          <w:sz w:val="20"/>
          <w:szCs w:val="20"/>
        </w:rPr>
        <w:t>School Rules</w:t>
      </w:r>
    </w:p>
    <w:p w14:paraId="0E46ABF7" w14:textId="70D8F435" w:rsidR="43924552" w:rsidRPr="00DF369C" w:rsidRDefault="43924552" w:rsidP="001F276A">
      <w:pPr>
        <w:jc w:val="both"/>
        <w:rPr>
          <w:rFonts w:ascii="Times New Roman" w:eastAsia="Calibri" w:hAnsi="Times New Roman"/>
          <w:sz w:val="20"/>
        </w:rPr>
      </w:pPr>
      <w:r w:rsidRPr="00DF369C">
        <w:rPr>
          <w:rFonts w:ascii="Times New Roman" w:eastAsia="Calibri" w:hAnsi="Times New Roman"/>
          <w:sz w:val="20"/>
        </w:rPr>
        <w:t xml:space="preserve">School rules are kept to a minimum and are devised with regard for the health, safety and welfare of all members of the school community. </w:t>
      </w:r>
      <w:proofErr w:type="gramStart"/>
      <w:r w:rsidRPr="00DF369C">
        <w:rPr>
          <w:rFonts w:ascii="Times New Roman" w:eastAsia="Calibri" w:hAnsi="Times New Roman"/>
          <w:sz w:val="20"/>
        </w:rPr>
        <w:t>In order for</w:t>
      </w:r>
      <w:proofErr w:type="gramEnd"/>
      <w:r w:rsidRPr="00DF369C">
        <w:rPr>
          <w:rFonts w:ascii="Times New Roman" w:eastAsia="Calibri" w:hAnsi="Times New Roman"/>
          <w:sz w:val="20"/>
        </w:rPr>
        <w:t xml:space="preserve"> a school to function efficiently, it is necessary that rules are clearly stated and are enforced consistently and fairly with a focus on the following:</w:t>
      </w:r>
    </w:p>
    <w:p w14:paraId="7D68A739" w14:textId="4D233218" w:rsidR="43924552" w:rsidRPr="00DF369C" w:rsidRDefault="00F10693" w:rsidP="001F276A">
      <w:pPr>
        <w:pStyle w:val="ListParagraph"/>
        <w:numPr>
          <w:ilvl w:val="0"/>
          <w:numId w:val="1"/>
        </w:numPr>
        <w:jc w:val="both"/>
        <w:rPr>
          <w:rFonts w:ascii="Times New Roman" w:hAnsi="Times New Roman"/>
          <w:sz w:val="20"/>
        </w:rPr>
      </w:pPr>
      <w:r w:rsidRPr="00DF369C">
        <w:rPr>
          <w:rFonts w:ascii="Times New Roman" w:eastAsia="Calibri" w:hAnsi="Times New Roman"/>
          <w:sz w:val="20"/>
        </w:rPr>
        <w:t>Respect for self and others</w:t>
      </w:r>
    </w:p>
    <w:p w14:paraId="12352E77" w14:textId="77777777" w:rsidR="00F10693" w:rsidRPr="00DF369C" w:rsidRDefault="00F10693" w:rsidP="001F276A">
      <w:pPr>
        <w:pStyle w:val="ListParagraph"/>
        <w:numPr>
          <w:ilvl w:val="0"/>
          <w:numId w:val="1"/>
        </w:numPr>
        <w:jc w:val="both"/>
        <w:rPr>
          <w:rFonts w:ascii="Times New Roman" w:hAnsi="Times New Roman"/>
          <w:sz w:val="20"/>
        </w:rPr>
      </w:pPr>
      <w:r w:rsidRPr="00DF369C">
        <w:rPr>
          <w:rFonts w:ascii="Times New Roman" w:eastAsia="Calibri" w:hAnsi="Times New Roman"/>
          <w:sz w:val="20"/>
        </w:rPr>
        <w:t>Respect other pupils and their learning</w:t>
      </w:r>
    </w:p>
    <w:p w14:paraId="77D9F671" w14:textId="128813B2" w:rsidR="43924552" w:rsidRPr="00DF369C" w:rsidRDefault="43924552" w:rsidP="001F276A">
      <w:pPr>
        <w:pStyle w:val="ListParagraph"/>
        <w:numPr>
          <w:ilvl w:val="0"/>
          <w:numId w:val="1"/>
        </w:numPr>
        <w:jc w:val="both"/>
        <w:rPr>
          <w:rFonts w:ascii="Times New Roman" w:hAnsi="Times New Roman"/>
          <w:sz w:val="20"/>
        </w:rPr>
      </w:pPr>
      <w:r w:rsidRPr="00DF369C">
        <w:rPr>
          <w:rFonts w:ascii="Times New Roman" w:eastAsia="Calibri" w:hAnsi="Times New Roman"/>
          <w:sz w:val="20"/>
        </w:rPr>
        <w:t>Respect for others property</w:t>
      </w:r>
    </w:p>
    <w:p w14:paraId="1EA5764D" w14:textId="34A343F7" w:rsidR="00E2177E" w:rsidRPr="00DF369C" w:rsidRDefault="00E2177E" w:rsidP="001F276A">
      <w:pPr>
        <w:jc w:val="both"/>
        <w:rPr>
          <w:rFonts w:ascii="Times New Roman" w:hAnsi="Times New Roman"/>
          <w:sz w:val="20"/>
        </w:rPr>
      </w:pPr>
      <w:r w:rsidRPr="00DF369C">
        <w:rPr>
          <w:rFonts w:ascii="Times New Roman" w:hAnsi="Times New Roman"/>
          <w:sz w:val="20"/>
        </w:rPr>
        <w:lastRenderedPageBreak/>
        <w:t xml:space="preserve">The </w:t>
      </w:r>
      <w:r w:rsidR="00FB4874" w:rsidRPr="00DF369C">
        <w:rPr>
          <w:rFonts w:ascii="Times New Roman" w:hAnsi="Times New Roman"/>
          <w:sz w:val="20"/>
        </w:rPr>
        <w:t>rules are presented and reinforc</w:t>
      </w:r>
      <w:r w:rsidRPr="00DF369C">
        <w:rPr>
          <w:rFonts w:ascii="Times New Roman" w:hAnsi="Times New Roman"/>
          <w:sz w:val="20"/>
        </w:rPr>
        <w:t xml:space="preserve">ed with some pupils in </w:t>
      </w:r>
      <w:r w:rsidR="00C7686C" w:rsidRPr="00DF369C">
        <w:rPr>
          <w:rFonts w:ascii="Times New Roman" w:hAnsi="Times New Roman"/>
          <w:sz w:val="20"/>
        </w:rPr>
        <w:t>language</w:t>
      </w:r>
      <w:r w:rsidRPr="00DF369C">
        <w:rPr>
          <w:rFonts w:ascii="Times New Roman" w:hAnsi="Times New Roman"/>
          <w:sz w:val="20"/>
        </w:rPr>
        <w:t xml:space="preserve"> appropriate to their needs e.g.</w:t>
      </w:r>
    </w:p>
    <w:p w14:paraId="411FDB6A" w14:textId="3DDBBE90" w:rsidR="00E2177E" w:rsidRPr="00DF369C" w:rsidRDefault="00E2177E" w:rsidP="00C80788">
      <w:pPr>
        <w:pStyle w:val="ListParagraph"/>
        <w:numPr>
          <w:ilvl w:val="0"/>
          <w:numId w:val="31"/>
        </w:numPr>
        <w:jc w:val="both"/>
        <w:rPr>
          <w:rFonts w:ascii="Times New Roman" w:hAnsi="Times New Roman"/>
          <w:sz w:val="20"/>
        </w:rPr>
      </w:pPr>
      <w:r w:rsidRPr="00DF369C">
        <w:rPr>
          <w:rFonts w:ascii="Times New Roman" w:hAnsi="Times New Roman"/>
          <w:sz w:val="20"/>
        </w:rPr>
        <w:t>Good listening</w:t>
      </w:r>
    </w:p>
    <w:p w14:paraId="42EDF4F9" w14:textId="1FA8C582" w:rsidR="00E2177E" w:rsidRPr="00DF369C" w:rsidRDefault="00E2177E" w:rsidP="00C80788">
      <w:pPr>
        <w:pStyle w:val="ListParagraph"/>
        <w:numPr>
          <w:ilvl w:val="0"/>
          <w:numId w:val="31"/>
        </w:numPr>
        <w:jc w:val="both"/>
        <w:rPr>
          <w:rFonts w:ascii="Times New Roman" w:hAnsi="Times New Roman"/>
          <w:sz w:val="20"/>
        </w:rPr>
      </w:pPr>
      <w:r w:rsidRPr="00DF369C">
        <w:rPr>
          <w:rFonts w:ascii="Times New Roman" w:hAnsi="Times New Roman"/>
          <w:sz w:val="20"/>
        </w:rPr>
        <w:t>Good waiting</w:t>
      </w:r>
    </w:p>
    <w:p w14:paraId="322A6671" w14:textId="3057A342" w:rsidR="00E2177E" w:rsidRPr="00DF369C" w:rsidRDefault="00E2177E" w:rsidP="00C80788">
      <w:pPr>
        <w:pStyle w:val="ListParagraph"/>
        <w:numPr>
          <w:ilvl w:val="0"/>
          <w:numId w:val="31"/>
        </w:numPr>
        <w:jc w:val="both"/>
        <w:rPr>
          <w:rFonts w:ascii="Times New Roman" w:hAnsi="Times New Roman"/>
          <w:sz w:val="20"/>
        </w:rPr>
      </w:pPr>
      <w:r w:rsidRPr="00DF369C">
        <w:rPr>
          <w:rFonts w:ascii="Times New Roman" w:hAnsi="Times New Roman"/>
          <w:sz w:val="20"/>
        </w:rPr>
        <w:t>Good sitting</w:t>
      </w:r>
    </w:p>
    <w:p w14:paraId="28ADD881" w14:textId="145E4D3C" w:rsidR="00E2177E" w:rsidRPr="00DF369C" w:rsidRDefault="00E2177E" w:rsidP="00C80788">
      <w:pPr>
        <w:pStyle w:val="ListParagraph"/>
        <w:numPr>
          <w:ilvl w:val="0"/>
          <w:numId w:val="31"/>
        </w:numPr>
        <w:jc w:val="both"/>
        <w:rPr>
          <w:rFonts w:ascii="Times New Roman" w:hAnsi="Times New Roman"/>
          <w:sz w:val="20"/>
        </w:rPr>
      </w:pPr>
      <w:r w:rsidRPr="00DF369C">
        <w:rPr>
          <w:rFonts w:ascii="Times New Roman" w:hAnsi="Times New Roman"/>
          <w:sz w:val="20"/>
        </w:rPr>
        <w:t>Good looking</w:t>
      </w:r>
    </w:p>
    <w:p w14:paraId="2D1EDF03" w14:textId="3B8F20AE" w:rsidR="00E2177E" w:rsidRPr="00DF369C" w:rsidRDefault="00E2177E" w:rsidP="00C80788">
      <w:pPr>
        <w:pStyle w:val="ListParagraph"/>
        <w:numPr>
          <w:ilvl w:val="0"/>
          <w:numId w:val="31"/>
        </w:numPr>
        <w:jc w:val="both"/>
        <w:rPr>
          <w:rFonts w:ascii="Times New Roman" w:hAnsi="Times New Roman"/>
          <w:sz w:val="20"/>
        </w:rPr>
      </w:pPr>
      <w:r w:rsidRPr="00DF369C">
        <w:rPr>
          <w:rFonts w:ascii="Times New Roman" w:hAnsi="Times New Roman"/>
          <w:sz w:val="20"/>
        </w:rPr>
        <w:t>Kind hands / feet</w:t>
      </w:r>
    </w:p>
    <w:p w14:paraId="00C5B3CB" w14:textId="099E1430" w:rsidR="00E2177E" w:rsidRPr="00DF369C" w:rsidRDefault="00E2177E" w:rsidP="00C80788">
      <w:pPr>
        <w:pStyle w:val="ListParagraph"/>
        <w:numPr>
          <w:ilvl w:val="0"/>
          <w:numId w:val="31"/>
        </w:numPr>
        <w:jc w:val="both"/>
        <w:rPr>
          <w:rFonts w:ascii="Times New Roman" w:hAnsi="Times New Roman"/>
          <w:sz w:val="20"/>
        </w:rPr>
      </w:pPr>
      <w:r w:rsidRPr="00DF369C">
        <w:rPr>
          <w:rFonts w:ascii="Times New Roman" w:hAnsi="Times New Roman"/>
          <w:sz w:val="20"/>
        </w:rPr>
        <w:t>Quiet hands / feet</w:t>
      </w:r>
    </w:p>
    <w:p w14:paraId="7CE573F2" w14:textId="10791FED" w:rsidR="00E2177E" w:rsidRPr="00DF369C" w:rsidRDefault="00E2177E" w:rsidP="00C80788">
      <w:pPr>
        <w:pStyle w:val="ListParagraph"/>
        <w:numPr>
          <w:ilvl w:val="0"/>
          <w:numId w:val="31"/>
        </w:numPr>
        <w:jc w:val="both"/>
        <w:rPr>
          <w:rFonts w:ascii="Times New Roman" w:hAnsi="Times New Roman"/>
          <w:sz w:val="20"/>
        </w:rPr>
      </w:pPr>
      <w:r w:rsidRPr="00DF369C">
        <w:rPr>
          <w:rFonts w:ascii="Times New Roman" w:hAnsi="Times New Roman"/>
          <w:sz w:val="20"/>
        </w:rPr>
        <w:t>Indoor / outdoor voice</w:t>
      </w:r>
    </w:p>
    <w:p w14:paraId="0BBE9FF0" w14:textId="77777777" w:rsidR="00746A30" w:rsidRPr="00DF369C" w:rsidRDefault="5EE1607A" w:rsidP="001F276A">
      <w:pPr>
        <w:pStyle w:val="Heading2"/>
        <w:jc w:val="both"/>
        <w:rPr>
          <w:rFonts w:ascii="Times New Roman" w:hAnsi="Times New Roman" w:cs="Times New Roman"/>
          <w:sz w:val="20"/>
          <w:szCs w:val="20"/>
        </w:rPr>
      </w:pPr>
      <w:r w:rsidRPr="00DF369C">
        <w:rPr>
          <w:rFonts w:ascii="Times New Roman" w:hAnsi="Times New Roman" w:cs="Times New Roman"/>
          <w:sz w:val="20"/>
          <w:szCs w:val="20"/>
        </w:rPr>
        <w:t>Class Rules</w:t>
      </w:r>
    </w:p>
    <w:p w14:paraId="488FEED4" w14:textId="07B5280C" w:rsidR="001F276A" w:rsidRPr="00DF369C" w:rsidRDefault="5EE1607A" w:rsidP="001F276A">
      <w:pPr>
        <w:jc w:val="both"/>
        <w:rPr>
          <w:rFonts w:ascii="Times New Roman" w:hAnsi="Times New Roman"/>
          <w:sz w:val="20"/>
        </w:rPr>
      </w:pPr>
      <w:r w:rsidRPr="00DF369C">
        <w:rPr>
          <w:rFonts w:ascii="Times New Roman" w:hAnsi="Times New Roman"/>
          <w:sz w:val="20"/>
        </w:rPr>
        <w:t xml:space="preserve">Each class teacher will develop their own simple rules in conjunction with their class.  Rules use language appropriate to the age and ability of the pupils. </w:t>
      </w:r>
      <w:r w:rsidR="00FB672A" w:rsidRPr="00DF369C">
        <w:rPr>
          <w:rFonts w:ascii="Times New Roman" w:eastAsia="Calibri" w:hAnsi="Times New Roman"/>
          <w:sz w:val="20"/>
        </w:rPr>
        <w:t>If pupils have some responsibility for generating class rules, they are likely to understand and abide by them.</w:t>
      </w:r>
      <w:r w:rsidRPr="00DF369C">
        <w:rPr>
          <w:rFonts w:ascii="Times New Roman" w:hAnsi="Times New Roman"/>
          <w:sz w:val="20"/>
        </w:rPr>
        <w:t xml:space="preserve"> All class personnel will assist in the implementation of the class rules.  They will then be communicated to parents/guardians and a request to </w:t>
      </w:r>
      <w:r w:rsidR="00F10693" w:rsidRPr="00DF369C">
        <w:rPr>
          <w:rFonts w:ascii="Times New Roman" w:hAnsi="Times New Roman"/>
          <w:sz w:val="20"/>
        </w:rPr>
        <w:t>sign</w:t>
      </w:r>
      <w:r w:rsidR="00B0229B" w:rsidRPr="00DF369C">
        <w:rPr>
          <w:rFonts w:ascii="Times New Roman" w:hAnsi="Times New Roman"/>
          <w:sz w:val="20"/>
        </w:rPr>
        <w:t>.</w:t>
      </w:r>
      <w:r w:rsidR="00E2177E" w:rsidRPr="00DF369C">
        <w:rPr>
          <w:rFonts w:ascii="Times New Roman" w:hAnsi="Times New Roman"/>
          <w:sz w:val="20"/>
        </w:rPr>
        <w:t xml:space="preserve"> </w:t>
      </w:r>
      <w:r w:rsidR="00CE079C">
        <w:rPr>
          <w:rFonts w:ascii="Times New Roman" w:hAnsi="Times New Roman"/>
          <w:sz w:val="20"/>
        </w:rPr>
        <w:t>(</w:t>
      </w:r>
      <w:r w:rsidR="00B0168F" w:rsidRPr="00DF369C">
        <w:rPr>
          <w:rFonts w:ascii="Times New Roman" w:hAnsi="Times New Roman"/>
          <w:sz w:val="20"/>
        </w:rPr>
        <w:t xml:space="preserve">See </w:t>
      </w:r>
      <w:r w:rsidR="00E2177E" w:rsidRPr="00DF369C">
        <w:rPr>
          <w:rFonts w:ascii="Times New Roman" w:hAnsi="Times New Roman"/>
          <w:sz w:val="20"/>
        </w:rPr>
        <w:t>Appendix</w:t>
      </w:r>
      <w:r w:rsidR="00B0168F" w:rsidRPr="00DF369C">
        <w:rPr>
          <w:rFonts w:ascii="Times New Roman" w:hAnsi="Times New Roman"/>
          <w:sz w:val="20"/>
        </w:rPr>
        <w:t xml:space="preserve"> G)</w:t>
      </w:r>
    </w:p>
    <w:p w14:paraId="2B151B94" w14:textId="6A188A00" w:rsidR="001F276A" w:rsidRPr="00DF369C" w:rsidRDefault="001F276A" w:rsidP="001F276A">
      <w:pPr>
        <w:pStyle w:val="Heading2"/>
        <w:jc w:val="both"/>
        <w:rPr>
          <w:rFonts w:ascii="Times New Roman" w:hAnsi="Times New Roman" w:cs="Times New Roman"/>
          <w:sz w:val="20"/>
          <w:szCs w:val="20"/>
        </w:rPr>
      </w:pPr>
      <w:r w:rsidRPr="00DF369C">
        <w:rPr>
          <w:rFonts w:ascii="Times New Roman" w:hAnsi="Times New Roman" w:cs="Times New Roman"/>
          <w:sz w:val="20"/>
          <w:szCs w:val="20"/>
        </w:rPr>
        <w:t>Understanding Behaviours</w:t>
      </w:r>
    </w:p>
    <w:p w14:paraId="54CA25CA" w14:textId="0F3494AE" w:rsidR="001F276A" w:rsidRPr="00DF369C" w:rsidRDefault="001F276A" w:rsidP="009161DA">
      <w:pPr>
        <w:jc w:val="both"/>
        <w:rPr>
          <w:rFonts w:ascii="Times New Roman" w:hAnsi="Times New Roman"/>
          <w:sz w:val="20"/>
        </w:rPr>
      </w:pPr>
      <w:r w:rsidRPr="00DF369C">
        <w:rPr>
          <w:rFonts w:ascii="Times New Roman" w:hAnsi="Times New Roman"/>
          <w:sz w:val="20"/>
        </w:rPr>
        <w:t xml:space="preserve">Learning, relationships and behaviour are inextricably linked. Good behaviour is an outcome of effective learning and good relationships, as well as an influence on how </w:t>
      </w:r>
      <w:r w:rsidR="0073248A" w:rsidRPr="00DF369C">
        <w:rPr>
          <w:rFonts w:ascii="Times New Roman" w:hAnsi="Times New Roman"/>
          <w:sz w:val="20"/>
        </w:rPr>
        <w:t>pupil</w:t>
      </w:r>
      <w:r w:rsidRPr="00DF369C">
        <w:rPr>
          <w:rFonts w:ascii="Times New Roman" w:hAnsi="Times New Roman"/>
          <w:sz w:val="20"/>
        </w:rPr>
        <w:t>s learn.</w:t>
      </w:r>
    </w:p>
    <w:p w14:paraId="473122C9" w14:textId="77777777" w:rsidR="009161DA" w:rsidRPr="00DF369C" w:rsidRDefault="001F276A" w:rsidP="009161DA">
      <w:pPr>
        <w:pStyle w:val="ListParagraph"/>
        <w:numPr>
          <w:ilvl w:val="0"/>
          <w:numId w:val="27"/>
        </w:numPr>
        <w:rPr>
          <w:rFonts w:ascii="Times New Roman" w:hAnsi="Times New Roman"/>
          <w:sz w:val="20"/>
        </w:rPr>
      </w:pPr>
      <w:r w:rsidRPr="00DF369C">
        <w:rPr>
          <w:rFonts w:ascii="Times New Roman" w:hAnsi="Times New Roman"/>
          <w:sz w:val="20"/>
        </w:rPr>
        <w:t xml:space="preserve">Behaviour has meaning. It is not random. It serves a purpose and has goals, though these goals may not be easy to recognise. </w:t>
      </w:r>
    </w:p>
    <w:p w14:paraId="069FD928" w14:textId="77777777" w:rsidR="009161DA" w:rsidRPr="00DF369C" w:rsidRDefault="001F276A" w:rsidP="009161DA">
      <w:pPr>
        <w:pStyle w:val="ListParagraph"/>
        <w:numPr>
          <w:ilvl w:val="0"/>
          <w:numId w:val="27"/>
        </w:numPr>
        <w:rPr>
          <w:rFonts w:ascii="Times New Roman" w:hAnsi="Times New Roman"/>
          <w:sz w:val="20"/>
        </w:rPr>
      </w:pPr>
      <w:r w:rsidRPr="00DF369C">
        <w:rPr>
          <w:rFonts w:ascii="Times New Roman" w:hAnsi="Times New Roman"/>
          <w:sz w:val="20"/>
        </w:rPr>
        <w:t xml:space="preserve">Behaviour can be learned. This means it can change. </w:t>
      </w:r>
    </w:p>
    <w:p w14:paraId="77D460CD" w14:textId="77777777" w:rsidR="009161DA" w:rsidRPr="00DF369C" w:rsidRDefault="001F276A" w:rsidP="009161DA">
      <w:pPr>
        <w:pStyle w:val="ListParagraph"/>
        <w:numPr>
          <w:ilvl w:val="0"/>
          <w:numId w:val="27"/>
        </w:numPr>
        <w:rPr>
          <w:rFonts w:ascii="Times New Roman" w:hAnsi="Times New Roman"/>
          <w:sz w:val="20"/>
        </w:rPr>
      </w:pPr>
      <w:r w:rsidRPr="00DF369C">
        <w:rPr>
          <w:rFonts w:ascii="Times New Roman" w:hAnsi="Times New Roman"/>
          <w:sz w:val="20"/>
        </w:rPr>
        <w:t xml:space="preserve">Behaviour takes place within a </w:t>
      </w:r>
      <w:proofErr w:type="gramStart"/>
      <w:r w:rsidRPr="00DF369C">
        <w:rPr>
          <w:rFonts w:ascii="Times New Roman" w:hAnsi="Times New Roman"/>
          <w:sz w:val="20"/>
        </w:rPr>
        <w:t>particular context</w:t>
      </w:r>
      <w:proofErr w:type="gramEnd"/>
      <w:r w:rsidRPr="00DF369C">
        <w:rPr>
          <w:rFonts w:ascii="Times New Roman" w:hAnsi="Times New Roman"/>
          <w:sz w:val="20"/>
        </w:rPr>
        <w:t xml:space="preserve"> and in relation to other people. Understanding the context is central to understanding the behaviour. </w:t>
      </w:r>
    </w:p>
    <w:p w14:paraId="453E95EE" w14:textId="7A0894C7" w:rsidR="009161DA" w:rsidRPr="00DF369C" w:rsidRDefault="001F276A" w:rsidP="009161DA">
      <w:pPr>
        <w:pStyle w:val="ListParagraph"/>
        <w:numPr>
          <w:ilvl w:val="0"/>
          <w:numId w:val="27"/>
        </w:numPr>
        <w:rPr>
          <w:rFonts w:ascii="Times New Roman" w:hAnsi="Times New Roman"/>
          <w:sz w:val="20"/>
        </w:rPr>
      </w:pPr>
      <w:r w:rsidRPr="00DF369C">
        <w:rPr>
          <w:rFonts w:ascii="Times New Roman" w:hAnsi="Times New Roman"/>
          <w:sz w:val="20"/>
        </w:rPr>
        <w:t>What teachers</w:t>
      </w:r>
      <w:r w:rsidR="009161DA" w:rsidRPr="00DF369C">
        <w:rPr>
          <w:rFonts w:ascii="Times New Roman" w:hAnsi="Times New Roman"/>
          <w:sz w:val="20"/>
        </w:rPr>
        <w:t>, other adults and other pupils do in response to a pupil</w:t>
      </w:r>
      <w:r w:rsidRPr="00DF369C">
        <w:rPr>
          <w:rFonts w:ascii="Times New Roman" w:hAnsi="Times New Roman"/>
          <w:sz w:val="20"/>
        </w:rPr>
        <w:t>’s behaviour is critical in</w:t>
      </w:r>
      <w:r w:rsidR="009161DA" w:rsidRPr="00DF369C">
        <w:rPr>
          <w:rFonts w:ascii="Times New Roman" w:hAnsi="Times New Roman"/>
          <w:sz w:val="20"/>
        </w:rPr>
        <w:t xml:space="preserve"> influencing the choices pupil</w:t>
      </w:r>
      <w:r w:rsidRPr="00DF369C">
        <w:rPr>
          <w:rFonts w:ascii="Times New Roman" w:hAnsi="Times New Roman"/>
          <w:sz w:val="20"/>
        </w:rPr>
        <w:t xml:space="preserve">s make about how they behave. </w:t>
      </w:r>
    </w:p>
    <w:p w14:paraId="716300CF" w14:textId="77777777" w:rsidR="009161DA" w:rsidRPr="00DF369C" w:rsidRDefault="001F276A" w:rsidP="009161DA">
      <w:pPr>
        <w:pStyle w:val="ListParagraph"/>
        <w:numPr>
          <w:ilvl w:val="0"/>
          <w:numId w:val="27"/>
        </w:numPr>
        <w:rPr>
          <w:rFonts w:ascii="Times New Roman" w:hAnsi="Times New Roman"/>
          <w:sz w:val="20"/>
        </w:rPr>
      </w:pPr>
      <w:r w:rsidRPr="00DF369C">
        <w:rPr>
          <w:rFonts w:ascii="Times New Roman" w:hAnsi="Times New Roman"/>
          <w:sz w:val="20"/>
        </w:rPr>
        <w:t xml:space="preserve">Effective teaching and learning are closely linked to good behaviour. </w:t>
      </w:r>
    </w:p>
    <w:p w14:paraId="6D87CBC2" w14:textId="77777777" w:rsidR="009161DA" w:rsidRPr="00DF369C" w:rsidRDefault="001F276A" w:rsidP="009161DA">
      <w:pPr>
        <w:pStyle w:val="ListParagraph"/>
        <w:numPr>
          <w:ilvl w:val="0"/>
          <w:numId w:val="27"/>
        </w:numPr>
        <w:rPr>
          <w:rFonts w:ascii="Times New Roman" w:hAnsi="Times New Roman"/>
          <w:sz w:val="20"/>
        </w:rPr>
      </w:pPr>
      <w:r w:rsidRPr="00DF369C">
        <w:rPr>
          <w:rFonts w:ascii="Times New Roman" w:hAnsi="Times New Roman"/>
          <w:sz w:val="20"/>
        </w:rPr>
        <w:t xml:space="preserve">Positive acknowledgement is a very effective way of influencing and promoting good learning behaviour. </w:t>
      </w:r>
    </w:p>
    <w:p w14:paraId="09E36857" w14:textId="4D4BCE73" w:rsidR="001F276A" w:rsidRPr="00DF369C" w:rsidRDefault="001F276A" w:rsidP="009161DA">
      <w:pPr>
        <w:pStyle w:val="ListParagraph"/>
        <w:numPr>
          <w:ilvl w:val="0"/>
          <w:numId w:val="27"/>
        </w:numPr>
        <w:rPr>
          <w:rFonts w:ascii="Times New Roman" w:hAnsi="Times New Roman"/>
          <w:sz w:val="20"/>
        </w:rPr>
      </w:pPr>
      <w:r w:rsidRPr="00DF369C">
        <w:rPr>
          <w:rFonts w:ascii="Times New Roman" w:hAnsi="Times New Roman"/>
          <w:sz w:val="20"/>
        </w:rPr>
        <w:t>The quality of relationships affects behaviour</w:t>
      </w:r>
    </w:p>
    <w:p w14:paraId="0E21CFC9" w14:textId="77777777" w:rsidR="009161DA" w:rsidRPr="00156D1F" w:rsidRDefault="009161DA" w:rsidP="001F276A">
      <w:pPr>
        <w:rPr>
          <w:rFonts w:ascii="Times New Roman" w:hAnsi="Times New Roman"/>
          <w:sz w:val="20"/>
        </w:rPr>
      </w:pPr>
      <w:r w:rsidRPr="00156D1F">
        <w:rPr>
          <w:rFonts w:ascii="Times New Roman" w:hAnsi="Times New Roman"/>
          <w:sz w:val="20"/>
        </w:rPr>
        <w:t xml:space="preserve">It is useful to think about influences on behaviour in terms of factors primarily within the person and those that are external or interpersonal. </w:t>
      </w:r>
    </w:p>
    <w:p w14:paraId="52F6B94B" w14:textId="77777777" w:rsidR="009161DA" w:rsidRPr="00156D1F" w:rsidRDefault="009161DA" w:rsidP="001F276A">
      <w:pPr>
        <w:rPr>
          <w:rFonts w:ascii="Times New Roman" w:hAnsi="Times New Roman"/>
          <w:sz w:val="20"/>
        </w:rPr>
      </w:pPr>
      <w:r w:rsidRPr="00156D1F">
        <w:rPr>
          <w:rFonts w:ascii="Times New Roman" w:hAnsi="Times New Roman"/>
          <w:i/>
          <w:sz w:val="20"/>
        </w:rPr>
        <w:t>Within-person</w:t>
      </w:r>
      <w:r w:rsidRPr="00156D1F">
        <w:rPr>
          <w:rFonts w:ascii="Times New Roman" w:hAnsi="Times New Roman"/>
          <w:sz w:val="20"/>
        </w:rPr>
        <w:t xml:space="preserve"> factors include: </w:t>
      </w:r>
    </w:p>
    <w:p w14:paraId="57A3785F" w14:textId="10291711" w:rsidR="009161DA" w:rsidRPr="00156D1F" w:rsidRDefault="009161DA" w:rsidP="00C80788">
      <w:pPr>
        <w:pStyle w:val="ListParagraph"/>
        <w:numPr>
          <w:ilvl w:val="2"/>
          <w:numId w:val="14"/>
        </w:numPr>
        <w:ind w:left="426" w:hanging="284"/>
        <w:rPr>
          <w:rFonts w:ascii="Times New Roman" w:hAnsi="Times New Roman"/>
          <w:sz w:val="20"/>
        </w:rPr>
      </w:pPr>
      <w:r w:rsidRPr="00156D1F">
        <w:rPr>
          <w:rFonts w:ascii="Times New Roman" w:hAnsi="Times New Roman"/>
          <w:sz w:val="20"/>
        </w:rPr>
        <w:t>age and stage of development</w:t>
      </w:r>
    </w:p>
    <w:p w14:paraId="6C96B059" w14:textId="34B60BD5" w:rsidR="009161DA" w:rsidRPr="00156D1F" w:rsidRDefault="009161DA" w:rsidP="00C80788">
      <w:pPr>
        <w:pStyle w:val="ListParagraph"/>
        <w:numPr>
          <w:ilvl w:val="2"/>
          <w:numId w:val="14"/>
        </w:numPr>
        <w:ind w:left="426" w:hanging="284"/>
        <w:rPr>
          <w:rFonts w:ascii="Times New Roman" w:hAnsi="Times New Roman"/>
          <w:sz w:val="20"/>
        </w:rPr>
      </w:pPr>
      <w:r w:rsidRPr="00156D1F">
        <w:rPr>
          <w:rFonts w:ascii="Times New Roman" w:hAnsi="Times New Roman"/>
          <w:sz w:val="20"/>
        </w:rPr>
        <w:t xml:space="preserve">personality and temperament </w:t>
      </w:r>
    </w:p>
    <w:p w14:paraId="2A83B7E3" w14:textId="6FAEDA43" w:rsidR="009161DA" w:rsidRPr="00156D1F" w:rsidRDefault="009161DA" w:rsidP="00C80788">
      <w:pPr>
        <w:pStyle w:val="ListParagraph"/>
        <w:numPr>
          <w:ilvl w:val="2"/>
          <w:numId w:val="14"/>
        </w:numPr>
        <w:ind w:left="426" w:hanging="284"/>
        <w:rPr>
          <w:rFonts w:ascii="Times New Roman" w:hAnsi="Times New Roman"/>
          <w:sz w:val="20"/>
        </w:rPr>
      </w:pPr>
      <w:r w:rsidRPr="00156D1F">
        <w:rPr>
          <w:rFonts w:ascii="Times New Roman" w:hAnsi="Times New Roman"/>
          <w:sz w:val="20"/>
        </w:rPr>
        <w:t xml:space="preserve">personal history and experience </w:t>
      </w:r>
    </w:p>
    <w:p w14:paraId="14D8C235" w14:textId="168D6E1C" w:rsidR="009161DA" w:rsidRPr="00156D1F" w:rsidRDefault="009161DA" w:rsidP="00C80788">
      <w:pPr>
        <w:pStyle w:val="ListParagraph"/>
        <w:numPr>
          <w:ilvl w:val="2"/>
          <w:numId w:val="14"/>
        </w:numPr>
        <w:ind w:left="426" w:hanging="284"/>
        <w:rPr>
          <w:rFonts w:ascii="Times New Roman" w:hAnsi="Times New Roman"/>
          <w:sz w:val="20"/>
        </w:rPr>
      </w:pPr>
      <w:r w:rsidRPr="00156D1F">
        <w:rPr>
          <w:rFonts w:ascii="Times New Roman" w:hAnsi="Times New Roman"/>
          <w:sz w:val="20"/>
        </w:rPr>
        <w:t xml:space="preserve">physical, sensory or medical characteristics </w:t>
      </w:r>
    </w:p>
    <w:p w14:paraId="24A74667" w14:textId="4C2DC3CF" w:rsidR="009161DA" w:rsidRPr="00156D1F" w:rsidRDefault="009161DA" w:rsidP="00C80788">
      <w:pPr>
        <w:pStyle w:val="ListParagraph"/>
        <w:numPr>
          <w:ilvl w:val="2"/>
          <w:numId w:val="14"/>
        </w:numPr>
        <w:ind w:left="426" w:hanging="284"/>
        <w:rPr>
          <w:rFonts w:ascii="Times New Roman" w:hAnsi="Times New Roman"/>
          <w:sz w:val="20"/>
        </w:rPr>
      </w:pPr>
      <w:r w:rsidRPr="00156D1F">
        <w:rPr>
          <w:rFonts w:ascii="Times New Roman" w:hAnsi="Times New Roman"/>
          <w:sz w:val="20"/>
        </w:rPr>
        <w:t xml:space="preserve">skills, ability to learn </w:t>
      </w:r>
    </w:p>
    <w:p w14:paraId="23269F77" w14:textId="2AB2A5A9" w:rsidR="009161DA" w:rsidRPr="00156D1F" w:rsidRDefault="009161DA" w:rsidP="00C80788">
      <w:pPr>
        <w:pStyle w:val="ListParagraph"/>
        <w:numPr>
          <w:ilvl w:val="2"/>
          <w:numId w:val="14"/>
        </w:numPr>
        <w:ind w:left="426" w:hanging="284"/>
        <w:rPr>
          <w:rFonts w:ascii="Times New Roman" w:hAnsi="Times New Roman"/>
          <w:sz w:val="20"/>
        </w:rPr>
      </w:pPr>
      <w:r w:rsidRPr="00156D1F">
        <w:rPr>
          <w:rFonts w:ascii="Times New Roman" w:hAnsi="Times New Roman"/>
          <w:sz w:val="20"/>
        </w:rPr>
        <w:t xml:space="preserve">beliefs about self and others </w:t>
      </w:r>
    </w:p>
    <w:p w14:paraId="402CF67D" w14:textId="7CAD9A26" w:rsidR="009161DA" w:rsidRPr="00156D1F" w:rsidRDefault="009161DA" w:rsidP="00C80788">
      <w:pPr>
        <w:pStyle w:val="ListParagraph"/>
        <w:numPr>
          <w:ilvl w:val="2"/>
          <w:numId w:val="14"/>
        </w:numPr>
        <w:ind w:left="426" w:hanging="284"/>
        <w:rPr>
          <w:rFonts w:ascii="Times New Roman" w:hAnsi="Times New Roman"/>
          <w:sz w:val="20"/>
        </w:rPr>
      </w:pPr>
      <w:r w:rsidRPr="00156D1F">
        <w:rPr>
          <w:rFonts w:ascii="Times New Roman" w:hAnsi="Times New Roman"/>
          <w:sz w:val="20"/>
        </w:rPr>
        <w:t xml:space="preserve">resilience and self-efficacy. </w:t>
      </w:r>
    </w:p>
    <w:p w14:paraId="43CF78FA" w14:textId="77777777" w:rsidR="009161DA" w:rsidRPr="00156D1F" w:rsidRDefault="009161DA" w:rsidP="001F276A">
      <w:pPr>
        <w:rPr>
          <w:rFonts w:ascii="Times New Roman" w:hAnsi="Times New Roman"/>
          <w:sz w:val="20"/>
        </w:rPr>
      </w:pPr>
      <w:r w:rsidRPr="00156D1F">
        <w:rPr>
          <w:rFonts w:ascii="Times New Roman" w:hAnsi="Times New Roman"/>
          <w:i/>
          <w:sz w:val="20"/>
        </w:rPr>
        <w:t>External and interpersonal</w:t>
      </w:r>
      <w:r w:rsidRPr="00156D1F">
        <w:rPr>
          <w:rFonts w:ascii="Times New Roman" w:hAnsi="Times New Roman"/>
          <w:sz w:val="20"/>
        </w:rPr>
        <w:t xml:space="preserve"> factors include: </w:t>
      </w:r>
    </w:p>
    <w:p w14:paraId="62F60DA8" w14:textId="4E906182" w:rsidR="009161DA" w:rsidRPr="00156D1F" w:rsidRDefault="009161DA" w:rsidP="00C80788">
      <w:pPr>
        <w:pStyle w:val="ListParagraph"/>
        <w:numPr>
          <w:ilvl w:val="2"/>
          <w:numId w:val="14"/>
        </w:numPr>
        <w:ind w:left="426" w:hanging="284"/>
        <w:rPr>
          <w:rFonts w:ascii="Times New Roman" w:hAnsi="Times New Roman"/>
          <w:sz w:val="20"/>
        </w:rPr>
      </w:pPr>
      <w:r w:rsidRPr="00156D1F">
        <w:rPr>
          <w:rFonts w:ascii="Times New Roman" w:hAnsi="Times New Roman"/>
          <w:sz w:val="20"/>
        </w:rPr>
        <w:t xml:space="preserve">parental and family patterns and relationships </w:t>
      </w:r>
    </w:p>
    <w:p w14:paraId="2B01DBCE" w14:textId="4A81D0FF" w:rsidR="009161DA" w:rsidRPr="00156D1F" w:rsidRDefault="009161DA" w:rsidP="00C80788">
      <w:pPr>
        <w:pStyle w:val="ListParagraph"/>
        <w:numPr>
          <w:ilvl w:val="2"/>
          <w:numId w:val="14"/>
        </w:numPr>
        <w:ind w:left="426" w:hanging="284"/>
        <w:rPr>
          <w:rFonts w:ascii="Times New Roman" w:hAnsi="Times New Roman"/>
          <w:sz w:val="20"/>
        </w:rPr>
      </w:pPr>
      <w:r w:rsidRPr="00156D1F">
        <w:rPr>
          <w:rFonts w:ascii="Times New Roman" w:hAnsi="Times New Roman"/>
          <w:sz w:val="20"/>
        </w:rPr>
        <w:t xml:space="preserve">social networks, including friends and peer groups </w:t>
      </w:r>
    </w:p>
    <w:p w14:paraId="7E239909" w14:textId="252E1E43" w:rsidR="009161DA" w:rsidRPr="00156D1F" w:rsidRDefault="009161DA" w:rsidP="00C80788">
      <w:pPr>
        <w:pStyle w:val="ListParagraph"/>
        <w:numPr>
          <w:ilvl w:val="2"/>
          <w:numId w:val="14"/>
        </w:numPr>
        <w:ind w:left="426" w:hanging="284"/>
        <w:rPr>
          <w:rFonts w:ascii="Times New Roman" w:hAnsi="Times New Roman"/>
          <w:sz w:val="20"/>
        </w:rPr>
      </w:pPr>
      <w:r w:rsidRPr="00156D1F">
        <w:rPr>
          <w:rFonts w:ascii="Times New Roman" w:hAnsi="Times New Roman"/>
          <w:sz w:val="20"/>
        </w:rPr>
        <w:t xml:space="preserve">neighbourhood and community factors </w:t>
      </w:r>
    </w:p>
    <w:p w14:paraId="08C13D1D" w14:textId="414BF950" w:rsidR="009161DA" w:rsidRPr="00156D1F" w:rsidRDefault="009161DA" w:rsidP="00C80788">
      <w:pPr>
        <w:pStyle w:val="ListParagraph"/>
        <w:numPr>
          <w:ilvl w:val="2"/>
          <w:numId w:val="14"/>
        </w:numPr>
        <w:ind w:left="426" w:hanging="284"/>
        <w:rPr>
          <w:rFonts w:ascii="Times New Roman" w:hAnsi="Times New Roman"/>
          <w:sz w:val="20"/>
        </w:rPr>
      </w:pPr>
      <w:r w:rsidRPr="00156D1F">
        <w:rPr>
          <w:rFonts w:ascii="Times New Roman" w:hAnsi="Times New Roman"/>
          <w:sz w:val="20"/>
        </w:rPr>
        <w:t xml:space="preserve">the status and standing of different groups in society </w:t>
      </w:r>
    </w:p>
    <w:p w14:paraId="074F48AB" w14:textId="722A83EF" w:rsidR="009161DA" w:rsidRPr="00156D1F" w:rsidRDefault="009161DA" w:rsidP="00C80788">
      <w:pPr>
        <w:pStyle w:val="ListParagraph"/>
        <w:numPr>
          <w:ilvl w:val="2"/>
          <w:numId w:val="14"/>
        </w:numPr>
        <w:ind w:left="426" w:hanging="284"/>
        <w:rPr>
          <w:rFonts w:ascii="Times New Roman" w:hAnsi="Times New Roman"/>
          <w:sz w:val="20"/>
        </w:rPr>
      </w:pPr>
      <w:r w:rsidRPr="00156D1F">
        <w:rPr>
          <w:rFonts w:ascii="Times New Roman" w:hAnsi="Times New Roman"/>
          <w:sz w:val="20"/>
        </w:rPr>
        <w:t xml:space="preserve">school factors </w:t>
      </w:r>
    </w:p>
    <w:p w14:paraId="63CFC54B" w14:textId="735B70F6" w:rsidR="001F276A" w:rsidRPr="00156D1F" w:rsidRDefault="009161DA" w:rsidP="00C80788">
      <w:pPr>
        <w:pStyle w:val="ListParagraph"/>
        <w:numPr>
          <w:ilvl w:val="2"/>
          <w:numId w:val="14"/>
        </w:numPr>
        <w:ind w:left="426" w:hanging="284"/>
        <w:rPr>
          <w:rFonts w:ascii="Times New Roman" w:hAnsi="Times New Roman"/>
          <w:sz w:val="20"/>
        </w:rPr>
      </w:pPr>
      <w:r w:rsidRPr="00156D1F">
        <w:rPr>
          <w:rFonts w:ascii="Times New Roman" w:hAnsi="Times New Roman"/>
          <w:sz w:val="20"/>
        </w:rPr>
        <w:t>time, opportunity and support for personal and social development.</w:t>
      </w:r>
    </w:p>
    <w:p w14:paraId="007ED5F7" w14:textId="77777777" w:rsidR="009161DA" w:rsidRPr="00DF369C" w:rsidRDefault="009161DA" w:rsidP="009161DA">
      <w:pPr>
        <w:jc w:val="both"/>
        <w:rPr>
          <w:rFonts w:ascii="Times New Roman" w:hAnsi="Times New Roman"/>
          <w:sz w:val="20"/>
        </w:rPr>
      </w:pPr>
      <w:r w:rsidRPr="00DF369C">
        <w:rPr>
          <w:rFonts w:ascii="Times New Roman" w:hAnsi="Times New Roman"/>
          <w:sz w:val="20"/>
        </w:rPr>
        <w:t xml:space="preserve">It is important that teachers believe that pupils’ behaviour can change and know what they can do to make this more likely. With a good understanding of behaviour in general, and with accurate observation and good analysis of </w:t>
      </w:r>
      <w:proofErr w:type="gramStart"/>
      <w:r w:rsidRPr="00DF369C">
        <w:rPr>
          <w:rFonts w:ascii="Times New Roman" w:hAnsi="Times New Roman"/>
          <w:sz w:val="20"/>
        </w:rPr>
        <w:t>particular behaviours</w:t>
      </w:r>
      <w:proofErr w:type="gramEnd"/>
      <w:r w:rsidRPr="00DF369C">
        <w:rPr>
          <w:rFonts w:ascii="Times New Roman" w:hAnsi="Times New Roman"/>
          <w:sz w:val="20"/>
        </w:rPr>
        <w:t xml:space="preserve">, teachers can influence some of the factors involved in helping pupils to manage or change their behaviour. </w:t>
      </w:r>
    </w:p>
    <w:p w14:paraId="511E642A" w14:textId="77777777" w:rsidR="009161DA" w:rsidRPr="00DF369C" w:rsidRDefault="009161DA" w:rsidP="009161DA">
      <w:pPr>
        <w:jc w:val="both"/>
        <w:rPr>
          <w:rFonts w:ascii="Times New Roman" w:hAnsi="Times New Roman"/>
          <w:sz w:val="20"/>
        </w:rPr>
      </w:pPr>
      <w:r w:rsidRPr="00DF369C">
        <w:rPr>
          <w:rFonts w:ascii="Times New Roman" w:hAnsi="Times New Roman"/>
          <w:sz w:val="20"/>
        </w:rPr>
        <w:lastRenderedPageBreak/>
        <w:t xml:space="preserve">Those factors include: </w:t>
      </w:r>
    </w:p>
    <w:p w14:paraId="07657C83" w14:textId="5B928E75" w:rsidR="009161DA" w:rsidRPr="00DF369C" w:rsidRDefault="009161DA" w:rsidP="00C80788">
      <w:pPr>
        <w:pStyle w:val="ListParagraph"/>
        <w:numPr>
          <w:ilvl w:val="2"/>
          <w:numId w:val="14"/>
        </w:numPr>
        <w:ind w:left="426" w:hanging="284"/>
        <w:jc w:val="both"/>
        <w:rPr>
          <w:rFonts w:ascii="Times New Roman" w:hAnsi="Times New Roman"/>
          <w:sz w:val="20"/>
        </w:rPr>
      </w:pPr>
      <w:r w:rsidRPr="00DF369C">
        <w:rPr>
          <w:rFonts w:ascii="Times New Roman" w:hAnsi="Times New Roman"/>
          <w:sz w:val="20"/>
        </w:rPr>
        <w:t xml:space="preserve">motivation </w:t>
      </w:r>
    </w:p>
    <w:p w14:paraId="021995AE" w14:textId="10B25CCA" w:rsidR="009161DA" w:rsidRPr="00DF369C" w:rsidRDefault="009161DA" w:rsidP="00C80788">
      <w:pPr>
        <w:pStyle w:val="ListParagraph"/>
        <w:numPr>
          <w:ilvl w:val="2"/>
          <w:numId w:val="14"/>
        </w:numPr>
        <w:ind w:left="426" w:hanging="284"/>
        <w:jc w:val="both"/>
        <w:rPr>
          <w:rFonts w:ascii="Times New Roman" w:hAnsi="Times New Roman"/>
          <w:sz w:val="20"/>
        </w:rPr>
      </w:pPr>
      <w:r w:rsidRPr="00DF369C">
        <w:rPr>
          <w:rFonts w:ascii="Times New Roman" w:hAnsi="Times New Roman"/>
          <w:sz w:val="20"/>
        </w:rPr>
        <w:t xml:space="preserve">goals </w:t>
      </w:r>
    </w:p>
    <w:p w14:paraId="6BF1F10B" w14:textId="0BA58CAC" w:rsidR="009161DA" w:rsidRPr="00DF369C" w:rsidRDefault="009161DA" w:rsidP="00C80788">
      <w:pPr>
        <w:pStyle w:val="ListParagraph"/>
        <w:numPr>
          <w:ilvl w:val="2"/>
          <w:numId w:val="14"/>
        </w:numPr>
        <w:ind w:left="426" w:hanging="284"/>
        <w:jc w:val="both"/>
        <w:rPr>
          <w:rFonts w:ascii="Times New Roman" w:hAnsi="Times New Roman"/>
          <w:sz w:val="20"/>
        </w:rPr>
      </w:pPr>
      <w:r w:rsidRPr="00DF369C">
        <w:rPr>
          <w:rFonts w:ascii="Times New Roman" w:hAnsi="Times New Roman"/>
          <w:sz w:val="20"/>
        </w:rPr>
        <w:t xml:space="preserve">skills </w:t>
      </w:r>
    </w:p>
    <w:p w14:paraId="48673A4C" w14:textId="5A68333D" w:rsidR="009161DA" w:rsidRPr="00DF369C" w:rsidRDefault="009161DA" w:rsidP="00C80788">
      <w:pPr>
        <w:pStyle w:val="ListParagraph"/>
        <w:numPr>
          <w:ilvl w:val="2"/>
          <w:numId w:val="14"/>
        </w:numPr>
        <w:ind w:left="426" w:hanging="284"/>
        <w:jc w:val="both"/>
        <w:rPr>
          <w:rFonts w:ascii="Times New Roman" w:hAnsi="Times New Roman"/>
          <w:sz w:val="20"/>
        </w:rPr>
      </w:pPr>
      <w:r w:rsidRPr="00DF369C">
        <w:rPr>
          <w:rFonts w:ascii="Times New Roman" w:hAnsi="Times New Roman"/>
          <w:sz w:val="20"/>
        </w:rPr>
        <w:t xml:space="preserve">previous experience of trying to change, especially experience of success </w:t>
      </w:r>
    </w:p>
    <w:p w14:paraId="61C195F9" w14:textId="4C39A45D" w:rsidR="009161DA" w:rsidRPr="00DF369C" w:rsidRDefault="009161DA" w:rsidP="00C80788">
      <w:pPr>
        <w:pStyle w:val="ListParagraph"/>
        <w:numPr>
          <w:ilvl w:val="2"/>
          <w:numId w:val="14"/>
        </w:numPr>
        <w:ind w:left="426" w:hanging="284"/>
        <w:jc w:val="both"/>
        <w:rPr>
          <w:rFonts w:ascii="Times New Roman" w:hAnsi="Times New Roman"/>
          <w:sz w:val="20"/>
        </w:rPr>
      </w:pPr>
      <w:r w:rsidRPr="00DF369C">
        <w:rPr>
          <w:rFonts w:ascii="Times New Roman" w:hAnsi="Times New Roman"/>
          <w:sz w:val="20"/>
        </w:rPr>
        <w:t xml:space="preserve">parental, family, teacher or </w:t>
      </w:r>
      <w:proofErr w:type="gramStart"/>
      <w:r w:rsidRPr="00DF369C">
        <w:rPr>
          <w:rFonts w:ascii="Times New Roman" w:hAnsi="Times New Roman"/>
          <w:sz w:val="20"/>
        </w:rPr>
        <w:t>other</w:t>
      </w:r>
      <w:proofErr w:type="gramEnd"/>
      <w:r w:rsidRPr="00DF369C">
        <w:rPr>
          <w:rFonts w:ascii="Times New Roman" w:hAnsi="Times New Roman"/>
          <w:sz w:val="20"/>
        </w:rPr>
        <w:t xml:space="preserve"> adult and peer support </w:t>
      </w:r>
    </w:p>
    <w:p w14:paraId="530B1CDD" w14:textId="63E0E148" w:rsidR="00C80788" w:rsidRPr="00DF369C" w:rsidRDefault="009161DA" w:rsidP="00947E47">
      <w:pPr>
        <w:pStyle w:val="ListParagraph"/>
        <w:numPr>
          <w:ilvl w:val="2"/>
          <w:numId w:val="14"/>
        </w:numPr>
        <w:ind w:left="426" w:hanging="284"/>
        <w:jc w:val="both"/>
        <w:rPr>
          <w:rFonts w:ascii="Times New Roman" w:hAnsi="Times New Roman"/>
          <w:sz w:val="20"/>
        </w:rPr>
      </w:pPr>
      <w:r w:rsidRPr="00DF369C">
        <w:rPr>
          <w:rFonts w:ascii="Times New Roman" w:hAnsi="Times New Roman"/>
          <w:sz w:val="20"/>
        </w:rPr>
        <w:t>incentive/reward.</w:t>
      </w:r>
    </w:p>
    <w:p w14:paraId="2D8180D8" w14:textId="77777777" w:rsidR="008F5E87" w:rsidRPr="00156D1F" w:rsidRDefault="008F5E87" w:rsidP="008F5E87">
      <w:pPr>
        <w:pStyle w:val="Heading2"/>
        <w:jc w:val="both"/>
        <w:rPr>
          <w:rFonts w:ascii="Times New Roman" w:hAnsi="Times New Roman" w:cs="Times New Roman"/>
          <w:sz w:val="20"/>
          <w:szCs w:val="20"/>
        </w:rPr>
      </w:pPr>
      <w:r w:rsidRPr="00156D1F">
        <w:rPr>
          <w:rFonts w:ascii="Times New Roman" w:hAnsi="Times New Roman" w:cs="Times New Roman"/>
          <w:sz w:val="20"/>
          <w:szCs w:val="20"/>
        </w:rPr>
        <w:t xml:space="preserve">Record Keeping  </w:t>
      </w:r>
    </w:p>
    <w:p w14:paraId="5C38A892" w14:textId="77777777" w:rsidR="008F5E87" w:rsidRPr="00156D1F" w:rsidRDefault="008F5E87" w:rsidP="008F5E87">
      <w:pPr>
        <w:jc w:val="both"/>
        <w:rPr>
          <w:rFonts w:ascii="Times New Roman" w:hAnsi="Times New Roman"/>
          <w:sz w:val="20"/>
        </w:rPr>
      </w:pPr>
      <w:r w:rsidRPr="00156D1F">
        <w:rPr>
          <w:rFonts w:ascii="Times New Roman" w:hAnsi="Times New Roman"/>
          <w:sz w:val="20"/>
        </w:rPr>
        <w:t xml:space="preserve">A system of record </w:t>
      </w:r>
      <w:proofErr w:type="gramStart"/>
      <w:r w:rsidRPr="00156D1F">
        <w:rPr>
          <w:rFonts w:ascii="Times New Roman" w:hAnsi="Times New Roman"/>
          <w:sz w:val="20"/>
        </w:rPr>
        <w:t>keeping</w:t>
      </w:r>
      <w:proofErr w:type="gramEnd"/>
      <w:r w:rsidRPr="00156D1F">
        <w:rPr>
          <w:rFonts w:ascii="Times New Roman" w:hAnsi="Times New Roman"/>
          <w:sz w:val="20"/>
        </w:rPr>
        <w:t xml:space="preserve"> and behaviour monitoring will be implemented throughout the school by all teachers and SNAs under the direction of the class teacher, where and when appropriate.  This will enable the school to balance subjective opinion with </w:t>
      </w:r>
      <w:proofErr w:type="gramStart"/>
      <w:r w:rsidRPr="00156D1F">
        <w:rPr>
          <w:rFonts w:ascii="Times New Roman" w:hAnsi="Times New Roman"/>
          <w:sz w:val="20"/>
        </w:rPr>
        <w:t>factual information</w:t>
      </w:r>
      <w:proofErr w:type="gramEnd"/>
      <w:r w:rsidRPr="00156D1F">
        <w:rPr>
          <w:rFonts w:ascii="Times New Roman" w:hAnsi="Times New Roman"/>
          <w:sz w:val="20"/>
        </w:rPr>
        <w:t xml:space="preserve"> about what is actually happening. It will also allow for patterns to be observed, gathering of factual objective data, triggers observed and reviewed. Class teachers can adapt recording sheets to suit their own needs but there will be some consistency throughout the school. </w:t>
      </w:r>
    </w:p>
    <w:p w14:paraId="04A7DB89" w14:textId="77777777" w:rsidR="008F5E87" w:rsidRPr="00156D1F" w:rsidRDefault="008F5E87" w:rsidP="008F5E87">
      <w:pPr>
        <w:jc w:val="both"/>
        <w:rPr>
          <w:rFonts w:ascii="Times New Roman" w:hAnsi="Times New Roman"/>
          <w:sz w:val="20"/>
        </w:rPr>
      </w:pPr>
      <w:r w:rsidRPr="00156D1F">
        <w:rPr>
          <w:rFonts w:ascii="Times New Roman" w:hAnsi="Times New Roman"/>
          <w:sz w:val="20"/>
        </w:rPr>
        <w:t>Record keeping will assist to:</w:t>
      </w:r>
    </w:p>
    <w:p w14:paraId="369DB8DD" w14:textId="77777777" w:rsidR="008F5E87" w:rsidRPr="00156D1F" w:rsidRDefault="008F5E87" w:rsidP="008F5E87">
      <w:pPr>
        <w:pStyle w:val="ListParagraph"/>
        <w:numPr>
          <w:ilvl w:val="0"/>
          <w:numId w:val="17"/>
        </w:numPr>
        <w:jc w:val="both"/>
        <w:rPr>
          <w:rFonts w:ascii="Times New Roman" w:hAnsi="Times New Roman"/>
          <w:sz w:val="20"/>
        </w:rPr>
      </w:pPr>
      <w:r w:rsidRPr="00156D1F">
        <w:rPr>
          <w:rFonts w:ascii="Times New Roman" w:hAnsi="Times New Roman"/>
          <w:sz w:val="20"/>
        </w:rPr>
        <w:t xml:space="preserve">Be alerted to problems for </w:t>
      </w:r>
      <w:proofErr w:type="gramStart"/>
      <w:r w:rsidRPr="00156D1F">
        <w:rPr>
          <w:rFonts w:ascii="Times New Roman" w:hAnsi="Times New Roman"/>
          <w:sz w:val="20"/>
        </w:rPr>
        <w:t>particular pupils</w:t>
      </w:r>
      <w:proofErr w:type="gramEnd"/>
    </w:p>
    <w:p w14:paraId="5BC9C290" w14:textId="77777777" w:rsidR="008F5E87" w:rsidRPr="00156D1F" w:rsidRDefault="008F5E87" w:rsidP="008F5E87">
      <w:pPr>
        <w:pStyle w:val="ListParagraph"/>
        <w:numPr>
          <w:ilvl w:val="0"/>
          <w:numId w:val="17"/>
        </w:numPr>
        <w:jc w:val="both"/>
        <w:rPr>
          <w:rFonts w:ascii="Times New Roman" w:hAnsi="Times New Roman"/>
          <w:sz w:val="20"/>
        </w:rPr>
      </w:pPr>
      <w:r w:rsidRPr="00156D1F">
        <w:rPr>
          <w:rFonts w:ascii="Times New Roman" w:hAnsi="Times New Roman"/>
          <w:sz w:val="20"/>
        </w:rPr>
        <w:t>Show patterns or trends, e.g. time of day, location etc.</w:t>
      </w:r>
    </w:p>
    <w:p w14:paraId="6639E4B4" w14:textId="77777777" w:rsidR="008F5E87" w:rsidRPr="00156D1F" w:rsidRDefault="008F5E87" w:rsidP="008F5E87">
      <w:pPr>
        <w:pStyle w:val="ListParagraph"/>
        <w:numPr>
          <w:ilvl w:val="0"/>
          <w:numId w:val="17"/>
        </w:numPr>
        <w:jc w:val="both"/>
        <w:rPr>
          <w:rFonts w:ascii="Times New Roman" w:hAnsi="Times New Roman"/>
          <w:sz w:val="20"/>
        </w:rPr>
      </w:pPr>
      <w:r w:rsidRPr="00156D1F">
        <w:rPr>
          <w:rFonts w:ascii="Times New Roman" w:hAnsi="Times New Roman"/>
          <w:sz w:val="20"/>
        </w:rPr>
        <w:t xml:space="preserve">Provide information </w:t>
      </w:r>
      <w:proofErr w:type="gramStart"/>
      <w:r w:rsidRPr="00156D1F">
        <w:rPr>
          <w:rFonts w:ascii="Times New Roman" w:hAnsi="Times New Roman"/>
          <w:sz w:val="20"/>
        </w:rPr>
        <w:t>with regard to</w:t>
      </w:r>
      <w:proofErr w:type="gramEnd"/>
      <w:r w:rsidRPr="00156D1F">
        <w:rPr>
          <w:rFonts w:ascii="Times New Roman" w:hAnsi="Times New Roman"/>
          <w:sz w:val="20"/>
        </w:rPr>
        <w:t xml:space="preserve"> successes</w:t>
      </w:r>
    </w:p>
    <w:p w14:paraId="5607B7CA" w14:textId="77777777" w:rsidR="008F5E87" w:rsidRPr="00156D1F" w:rsidRDefault="008F5E87" w:rsidP="008F5E87">
      <w:pPr>
        <w:pStyle w:val="ListParagraph"/>
        <w:numPr>
          <w:ilvl w:val="0"/>
          <w:numId w:val="17"/>
        </w:numPr>
        <w:jc w:val="both"/>
        <w:rPr>
          <w:rFonts w:ascii="Times New Roman" w:hAnsi="Times New Roman"/>
          <w:sz w:val="20"/>
        </w:rPr>
      </w:pPr>
      <w:r w:rsidRPr="00156D1F">
        <w:rPr>
          <w:rFonts w:ascii="Times New Roman" w:hAnsi="Times New Roman"/>
          <w:sz w:val="20"/>
        </w:rPr>
        <w:t>Lead to possible solutions</w:t>
      </w:r>
    </w:p>
    <w:p w14:paraId="01229787" w14:textId="77777777" w:rsidR="008F5E87" w:rsidRPr="00156D1F" w:rsidRDefault="008F5E87" w:rsidP="008F5E87">
      <w:pPr>
        <w:pStyle w:val="ListParagraph"/>
        <w:numPr>
          <w:ilvl w:val="0"/>
          <w:numId w:val="17"/>
        </w:numPr>
        <w:jc w:val="both"/>
        <w:rPr>
          <w:rFonts w:ascii="Times New Roman" w:hAnsi="Times New Roman"/>
          <w:sz w:val="20"/>
        </w:rPr>
      </w:pPr>
      <w:r w:rsidRPr="00156D1F">
        <w:rPr>
          <w:rFonts w:ascii="Times New Roman" w:hAnsi="Times New Roman"/>
          <w:sz w:val="20"/>
        </w:rPr>
        <w:t>Check whether efforts to change behaviour are working</w:t>
      </w:r>
    </w:p>
    <w:p w14:paraId="271BD309" w14:textId="77777777" w:rsidR="008F5E87" w:rsidRPr="00156D1F" w:rsidRDefault="008F5E87" w:rsidP="008F5E87">
      <w:pPr>
        <w:jc w:val="both"/>
        <w:rPr>
          <w:rFonts w:ascii="Times New Roman" w:hAnsi="Times New Roman"/>
          <w:sz w:val="20"/>
        </w:rPr>
      </w:pPr>
      <w:r w:rsidRPr="00156D1F">
        <w:rPr>
          <w:rFonts w:ascii="Times New Roman" w:hAnsi="Times New Roman"/>
          <w:sz w:val="20"/>
        </w:rPr>
        <w:t>Behaviour recording can take the form of:</w:t>
      </w:r>
    </w:p>
    <w:p w14:paraId="717BD490" w14:textId="77777777" w:rsidR="008F5E87" w:rsidRPr="00156D1F" w:rsidRDefault="008F5E87" w:rsidP="008F5E87">
      <w:pPr>
        <w:pStyle w:val="ListParagraph"/>
        <w:numPr>
          <w:ilvl w:val="0"/>
          <w:numId w:val="39"/>
        </w:numPr>
        <w:jc w:val="both"/>
        <w:rPr>
          <w:rFonts w:ascii="Times New Roman" w:hAnsi="Times New Roman"/>
          <w:sz w:val="20"/>
        </w:rPr>
      </w:pPr>
      <w:r w:rsidRPr="00156D1F">
        <w:rPr>
          <w:rFonts w:ascii="Times New Roman" w:hAnsi="Times New Roman"/>
          <w:sz w:val="20"/>
        </w:rPr>
        <w:t>ABC Observation Form (See Appendix B)</w:t>
      </w:r>
    </w:p>
    <w:p w14:paraId="36968AEB" w14:textId="77777777" w:rsidR="008F5E87" w:rsidRPr="00156D1F" w:rsidRDefault="008F5E87" w:rsidP="008F5E87">
      <w:pPr>
        <w:pStyle w:val="ListParagraph"/>
        <w:numPr>
          <w:ilvl w:val="0"/>
          <w:numId w:val="39"/>
        </w:numPr>
        <w:jc w:val="both"/>
        <w:rPr>
          <w:rFonts w:ascii="Times New Roman" w:hAnsi="Times New Roman"/>
          <w:sz w:val="20"/>
        </w:rPr>
      </w:pPr>
      <w:r w:rsidRPr="00156D1F">
        <w:rPr>
          <w:rFonts w:ascii="Times New Roman" w:hAnsi="Times New Roman"/>
          <w:sz w:val="20"/>
        </w:rPr>
        <w:t>Recording Disruptive Behaviour Frequency Chart (See Appendix C)</w:t>
      </w:r>
    </w:p>
    <w:p w14:paraId="485C1923" w14:textId="77777777" w:rsidR="008F5E87" w:rsidRPr="00156D1F" w:rsidRDefault="008F5E87" w:rsidP="008F5E87">
      <w:pPr>
        <w:pStyle w:val="ListParagraph"/>
        <w:numPr>
          <w:ilvl w:val="0"/>
          <w:numId w:val="39"/>
        </w:numPr>
        <w:jc w:val="both"/>
        <w:rPr>
          <w:rFonts w:ascii="Times New Roman" w:hAnsi="Times New Roman"/>
          <w:sz w:val="20"/>
        </w:rPr>
      </w:pPr>
      <w:r w:rsidRPr="00156D1F">
        <w:rPr>
          <w:rFonts w:ascii="Times New Roman" w:hAnsi="Times New Roman"/>
          <w:sz w:val="20"/>
        </w:rPr>
        <w:t>Behaviour Tracker (See Appendix D)</w:t>
      </w:r>
    </w:p>
    <w:p w14:paraId="103D1D4C" w14:textId="77777777" w:rsidR="008F5E87" w:rsidRPr="00156D1F" w:rsidRDefault="008F5E87" w:rsidP="008F5E87">
      <w:pPr>
        <w:pStyle w:val="ListParagraph"/>
        <w:numPr>
          <w:ilvl w:val="0"/>
          <w:numId w:val="39"/>
        </w:numPr>
        <w:jc w:val="both"/>
        <w:rPr>
          <w:rFonts w:ascii="Times New Roman" w:hAnsi="Times New Roman"/>
          <w:sz w:val="20"/>
        </w:rPr>
      </w:pPr>
      <w:r w:rsidRPr="00156D1F">
        <w:rPr>
          <w:rFonts w:ascii="Times New Roman" w:hAnsi="Times New Roman"/>
          <w:sz w:val="20"/>
        </w:rPr>
        <w:t>NIMS Event Form (See Appendix E)</w:t>
      </w:r>
    </w:p>
    <w:p w14:paraId="1399AE53" w14:textId="77777777" w:rsidR="008F5E87" w:rsidRPr="00156D1F" w:rsidRDefault="008F5E87" w:rsidP="008F5E87">
      <w:pPr>
        <w:pStyle w:val="ListParagraph"/>
        <w:numPr>
          <w:ilvl w:val="0"/>
          <w:numId w:val="39"/>
        </w:numPr>
        <w:jc w:val="both"/>
        <w:rPr>
          <w:rFonts w:ascii="Times New Roman" w:hAnsi="Times New Roman"/>
          <w:sz w:val="20"/>
        </w:rPr>
      </w:pPr>
      <w:r w:rsidRPr="00156D1F">
        <w:rPr>
          <w:rFonts w:ascii="Times New Roman" w:hAnsi="Times New Roman"/>
          <w:sz w:val="20"/>
        </w:rPr>
        <w:t>CRC School Incident Form (See Appendix F)</w:t>
      </w:r>
    </w:p>
    <w:p w14:paraId="09C16519" w14:textId="77777777" w:rsidR="008F5E87" w:rsidRPr="00156D1F" w:rsidRDefault="008F5E87" w:rsidP="008F5E87">
      <w:pPr>
        <w:jc w:val="both"/>
        <w:rPr>
          <w:rFonts w:ascii="Times New Roman" w:hAnsi="Times New Roman"/>
          <w:sz w:val="20"/>
        </w:rPr>
      </w:pPr>
      <w:r w:rsidRPr="00156D1F">
        <w:rPr>
          <w:rFonts w:ascii="Times New Roman" w:hAnsi="Times New Roman"/>
          <w:sz w:val="20"/>
        </w:rPr>
        <w:t>Positive responses by a pupil, and evidence of changed behaviour, should be recorded.</w:t>
      </w:r>
    </w:p>
    <w:p w14:paraId="5B50135F" w14:textId="77777777" w:rsidR="008F5E87" w:rsidRPr="00156D1F" w:rsidRDefault="008F5E87" w:rsidP="008F5E87">
      <w:pPr>
        <w:jc w:val="both"/>
        <w:rPr>
          <w:rFonts w:ascii="Times New Roman" w:hAnsi="Times New Roman"/>
          <w:sz w:val="20"/>
        </w:rPr>
      </w:pPr>
      <w:r w:rsidRPr="00156D1F">
        <w:rPr>
          <w:rFonts w:ascii="Times New Roman" w:hAnsi="Times New Roman"/>
          <w:sz w:val="20"/>
        </w:rPr>
        <w:t>The Principal will monitor all records, in his / her role as the approver of all NIMS Forms. The Principal can request data analysis through the CRC Health and Safety Manager.</w:t>
      </w:r>
    </w:p>
    <w:p w14:paraId="2A04128F" w14:textId="77777777" w:rsidR="008F5E87" w:rsidRPr="00156D1F" w:rsidRDefault="008F5E87" w:rsidP="008F5E87">
      <w:pPr>
        <w:jc w:val="both"/>
        <w:rPr>
          <w:rFonts w:ascii="Times New Roman" w:hAnsi="Times New Roman"/>
          <w:sz w:val="20"/>
        </w:rPr>
      </w:pPr>
      <w:r w:rsidRPr="00156D1F">
        <w:rPr>
          <w:rFonts w:ascii="Times New Roman" w:hAnsi="Times New Roman"/>
          <w:sz w:val="20"/>
        </w:rPr>
        <w:t xml:space="preserve">Records will be kept in accordance with the Data Protection Act 1988 and the Data Protection (Amendment) Act 2003. The eight rules of data protection apply to personal records kept in school: </w:t>
      </w:r>
    </w:p>
    <w:p w14:paraId="7948B2C4" w14:textId="77777777" w:rsidR="008F5E87" w:rsidRPr="00156D1F" w:rsidRDefault="008F5E87" w:rsidP="008F5E87">
      <w:pPr>
        <w:pStyle w:val="ListParagraph"/>
        <w:numPr>
          <w:ilvl w:val="0"/>
          <w:numId w:val="42"/>
        </w:numPr>
        <w:jc w:val="both"/>
        <w:rPr>
          <w:rFonts w:ascii="Times New Roman" w:hAnsi="Times New Roman"/>
          <w:sz w:val="20"/>
        </w:rPr>
      </w:pPr>
      <w:r w:rsidRPr="00156D1F">
        <w:rPr>
          <w:rFonts w:ascii="Times New Roman" w:hAnsi="Times New Roman"/>
          <w:sz w:val="20"/>
        </w:rPr>
        <w:t xml:space="preserve">Obtain and process information fairly. </w:t>
      </w:r>
    </w:p>
    <w:p w14:paraId="74FEF998" w14:textId="77777777" w:rsidR="008F5E87" w:rsidRPr="00156D1F" w:rsidRDefault="008F5E87" w:rsidP="008F5E87">
      <w:pPr>
        <w:pStyle w:val="ListParagraph"/>
        <w:numPr>
          <w:ilvl w:val="0"/>
          <w:numId w:val="42"/>
        </w:numPr>
        <w:jc w:val="both"/>
        <w:rPr>
          <w:rFonts w:ascii="Times New Roman" w:hAnsi="Times New Roman"/>
          <w:sz w:val="20"/>
        </w:rPr>
      </w:pPr>
      <w:r w:rsidRPr="00156D1F">
        <w:rPr>
          <w:rFonts w:ascii="Times New Roman" w:hAnsi="Times New Roman"/>
          <w:sz w:val="20"/>
        </w:rPr>
        <w:t xml:space="preserve">Keep it only for one or more specified, explicit and lawful purposes. </w:t>
      </w:r>
    </w:p>
    <w:p w14:paraId="74BA27BD" w14:textId="77777777" w:rsidR="008F5E87" w:rsidRPr="00156D1F" w:rsidRDefault="008F5E87" w:rsidP="008F5E87">
      <w:pPr>
        <w:pStyle w:val="ListParagraph"/>
        <w:numPr>
          <w:ilvl w:val="0"/>
          <w:numId w:val="42"/>
        </w:numPr>
        <w:jc w:val="both"/>
        <w:rPr>
          <w:rFonts w:ascii="Times New Roman" w:hAnsi="Times New Roman"/>
          <w:sz w:val="20"/>
        </w:rPr>
      </w:pPr>
      <w:r w:rsidRPr="00156D1F">
        <w:rPr>
          <w:rFonts w:ascii="Times New Roman" w:hAnsi="Times New Roman"/>
          <w:sz w:val="20"/>
        </w:rPr>
        <w:t xml:space="preserve">Use and disclose it only in ways compatible with these purposes. </w:t>
      </w:r>
    </w:p>
    <w:p w14:paraId="249370AD" w14:textId="77777777" w:rsidR="008F5E87" w:rsidRPr="00156D1F" w:rsidRDefault="008F5E87" w:rsidP="008F5E87">
      <w:pPr>
        <w:pStyle w:val="ListParagraph"/>
        <w:numPr>
          <w:ilvl w:val="0"/>
          <w:numId w:val="42"/>
        </w:numPr>
        <w:jc w:val="both"/>
        <w:rPr>
          <w:rFonts w:ascii="Times New Roman" w:hAnsi="Times New Roman"/>
          <w:sz w:val="20"/>
        </w:rPr>
      </w:pPr>
      <w:r w:rsidRPr="00156D1F">
        <w:rPr>
          <w:rFonts w:ascii="Times New Roman" w:hAnsi="Times New Roman"/>
          <w:sz w:val="20"/>
        </w:rPr>
        <w:t xml:space="preserve">Keep it safe and secure. </w:t>
      </w:r>
    </w:p>
    <w:p w14:paraId="47566FCB" w14:textId="77777777" w:rsidR="008F5E87" w:rsidRPr="00156D1F" w:rsidRDefault="008F5E87" w:rsidP="008F5E87">
      <w:pPr>
        <w:pStyle w:val="ListParagraph"/>
        <w:numPr>
          <w:ilvl w:val="0"/>
          <w:numId w:val="42"/>
        </w:numPr>
        <w:jc w:val="both"/>
        <w:rPr>
          <w:rFonts w:ascii="Times New Roman" w:hAnsi="Times New Roman"/>
          <w:sz w:val="20"/>
        </w:rPr>
      </w:pPr>
      <w:r w:rsidRPr="00156D1F">
        <w:rPr>
          <w:rFonts w:ascii="Times New Roman" w:hAnsi="Times New Roman"/>
          <w:sz w:val="20"/>
        </w:rPr>
        <w:t xml:space="preserve">Keep it accurate, complete and </w:t>
      </w:r>
      <w:proofErr w:type="gramStart"/>
      <w:r w:rsidRPr="00156D1F">
        <w:rPr>
          <w:rFonts w:ascii="Times New Roman" w:hAnsi="Times New Roman"/>
          <w:sz w:val="20"/>
        </w:rPr>
        <w:t>up-to-date</w:t>
      </w:r>
      <w:proofErr w:type="gramEnd"/>
      <w:r w:rsidRPr="00156D1F">
        <w:rPr>
          <w:rFonts w:ascii="Times New Roman" w:hAnsi="Times New Roman"/>
          <w:sz w:val="20"/>
        </w:rPr>
        <w:t xml:space="preserve">. </w:t>
      </w:r>
    </w:p>
    <w:p w14:paraId="5A0B9B82" w14:textId="77777777" w:rsidR="008F5E87" w:rsidRPr="00156D1F" w:rsidRDefault="008F5E87" w:rsidP="008F5E87">
      <w:pPr>
        <w:pStyle w:val="ListParagraph"/>
        <w:numPr>
          <w:ilvl w:val="0"/>
          <w:numId w:val="42"/>
        </w:numPr>
        <w:jc w:val="both"/>
        <w:rPr>
          <w:rFonts w:ascii="Times New Roman" w:hAnsi="Times New Roman"/>
          <w:sz w:val="20"/>
        </w:rPr>
      </w:pPr>
      <w:r w:rsidRPr="00156D1F">
        <w:rPr>
          <w:rFonts w:ascii="Times New Roman" w:hAnsi="Times New Roman"/>
          <w:sz w:val="20"/>
        </w:rPr>
        <w:t xml:space="preserve">Ensure it is adequate, relevant and not excessive. </w:t>
      </w:r>
    </w:p>
    <w:p w14:paraId="7B16BBE4" w14:textId="77777777" w:rsidR="008F5E87" w:rsidRPr="00156D1F" w:rsidRDefault="008F5E87" w:rsidP="008F5E87">
      <w:pPr>
        <w:pStyle w:val="ListParagraph"/>
        <w:numPr>
          <w:ilvl w:val="0"/>
          <w:numId w:val="42"/>
        </w:numPr>
        <w:jc w:val="both"/>
        <w:rPr>
          <w:rFonts w:ascii="Times New Roman" w:hAnsi="Times New Roman"/>
          <w:sz w:val="20"/>
        </w:rPr>
      </w:pPr>
      <w:r w:rsidRPr="00156D1F">
        <w:rPr>
          <w:rFonts w:ascii="Times New Roman" w:hAnsi="Times New Roman"/>
          <w:sz w:val="20"/>
        </w:rPr>
        <w:t>Retain it for no longer than is necessary for the purpose or purposes.</w:t>
      </w:r>
    </w:p>
    <w:p w14:paraId="0A599F20" w14:textId="2357D6F8" w:rsidR="008F5E87" w:rsidRPr="00156D1F" w:rsidRDefault="008F5E87" w:rsidP="008F5E87">
      <w:pPr>
        <w:jc w:val="both"/>
        <w:rPr>
          <w:rFonts w:ascii="Times New Roman" w:hAnsi="Times New Roman"/>
          <w:sz w:val="20"/>
        </w:rPr>
      </w:pPr>
      <w:r w:rsidRPr="00156D1F">
        <w:rPr>
          <w:rFonts w:ascii="Times New Roman" w:hAnsi="Times New Roman"/>
          <w:sz w:val="20"/>
        </w:rPr>
        <w:t xml:space="preserve"> Give a copy of their personal data to an individual on request</w:t>
      </w:r>
    </w:p>
    <w:p w14:paraId="748EAEAB" w14:textId="40CC1AE8" w:rsidR="00BD164E" w:rsidRPr="00DF369C" w:rsidRDefault="008F5E87" w:rsidP="008F5E87">
      <w:pPr>
        <w:pStyle w:val="Heading2"/>
        <w:jc w:val="both"/>
        <w:rPr>
          <w:rFonts w:ascii="Times New Roman" w:hAnsi="Times New Roman" w:cs="Times New Roman"/>
          <w:sz w:val="20"/>
          <w:szCs w:val="20"/>
        </w:rPr>
      </w:pPr>
      <w:r w:rsidRPr="008F5E87">
        <w:rPr>
          <w:rFonts w:ascii="Times New Roman" w:hAnsi="Times New Roman"/>
          <w:sz w:val="20"/>
        </w:rPr>
        <w:t>Unacceptable</w:t>
      </w:r>
      <w:r w:rsidRPr="00DF369C">
        <w:rPr>
          <w:rFonts w:ascii="Times New Roman" w:hAnsi="Times New Roman" w:cs="Times New Roman"/>
          <w:sz w:val="20"/>
          <w:szCs w:val="20"/>
        </w:rPr>
        <w:t xml:space="preserve"> </w:t>
      </w:r>
      <w:r w:rsidR="006B79B0" w:rsidRPr="00DF369C">
        <w:rPr>
          <w:rFonts w:ascii="Times New Roman" w:hAnsi="Times New Roman" w:cs="Times New Roman"/>
          <w:sz w:val="20"/>
          <w:szCs w:val="20"/>
        </w:rPr>
        <w:t>Behaviour</w:t>
      </w:r>
    </w:p>
    <w:p w14:paraId="2F5B579E" w14:textId="35833A3F" w:rsidR="008F4A4E" w:rsidRPr="00DF369C" w:rsidRDefault="009D7887" w:rsidP="001F276A">
      <w:pPr>
        <w:jc w:val="both"/>
        <w:rPr>
          <w:rFonts w:ascii="Times New Roman" w:hAnsi="Times New Roman"/>
          <w:sz w:val="20"/>
        </w:rPr>
      </w:pPr>
      <w:r w:rsidRPr="00DF369C">
        <w:rPr>
          <w:rFonts w:ascii="Times New Roman" w:hAnsi="Times New Roman"/>
          <w:sz w:val="20"/>
        </w:rPr>
        <w:t xml:space="preserve">Different levels of </w:t>
      </w:r>
      <w:r w:rsidR="006B79B0" w:rsidRPr="00DF369C">
        <w:rPr>
          <w:rFonts w:ascii="Times New Roman" w:hAnsi="Times New Roman"/>
          <w:sz w:val="20"/>
        </w:rPr>
        <w:t>unacceptable</w:t>
      </w:r>
      <w:r w:rsidRPr="00DF369C">
        <w:rPr>
          <w:rFonts w:ascii="Times New Roman" w:hAnsi="Times New Roman"/>
          <w:sz w:val="20"/>
        </w:rPr>
        <w:t xml:space="preserve"> behaviours</w:t>
      </w:r>
      <w:r w:rsidR="5EE1607A" w:rsidRPr="00DF369C">
        <w:rPr>
          <w:rFonts w:ascii="Times New Roman" w:hAnsi="Times New Roman"/>
          <w:sz w:val="20"/>
        </w:rPr>
        <w:t xml:space="preserve"> are recognised as </w:t>
      </w:r>
      <w:r w:rsidR="00107574" w:rsidRPr="00DF369C">
        <w:rPr>
          <w:rFonts w:ascii="Times New Roman" w:hAnsi="Times New Roman"/>
          <w:sz w:val="20"/>
        </w:rPr>
        <w:t>minor</w:t>
      </w:r>
      <w:r w:rsidR="00EF55C7">
        <w:rPr>
          <w:rFonts w:ascii="Times New Roman" w:hAnsi="Times New Roman"/>
          <w:sz w:val="20"/>
        </w:rPr>
        <w:t xml:space="preserve"> (low)</w:t>
      </w:r>
      <w:r w:rsidR="00107574" w:rsidRPr="00DF369C">
        <w:rPr>
          <w:rFonts w:ascii="Times New Roman" w:hAnsi="Times New Roman"/>
          <w:sz w:val="20"/>
        </w:rPr>
        <w:t>, serious</w:t>
      </w:r>
      <w:r w:rsidR="00EF55C7">
        <w:rPr>
          <w:rFonts w:ascii="Times New Roman" w:hAnsi="Times New Roman"/>
          <w:sz w:val="20"/>
        </w:rPr>
        <w:t xml:space="preserve"> (medium)</w:t>
      </w:r>
      <w:r w:rsidR="00107574" w:rsidRPr="00DF369C">
        <w:rPr>
          <w:rFonts w:ascii="Times New Roman" w:hAnsi="Times New Roman"/>
          <w:sz w:val="20"/>
        </w:rPr>
        <w:t xml:space="preserve"> and gross</w:t>
      </w:r>
      <w:r w:rsidR="00EF55C7">
        <w:rPr>
          <w:rFonts w:ascii="Times New Roman" w:hAnsi="Times New Roman"/>
          <w:sz w:val="20"/>
        </w:rPr>
        <w:t xml:space="preserve"> (high)</w:t>
      </w:r>
      <w:r w:rsidR="5EE1607A" w:rsidRPr="00DF369C">
        <w:rPr>
          <w:rFonts w:ascii="Times New Roman" w:hAnsi="Times New Roman"/>
          <w:sz w:val="20"/>
        </w:rPr>
        <w:t xml:space="preserve">.  </w:t>
      </w:r>
      <w:r w:rsidR="00B94135" w:rsidRPr="00DF369C">
        <w:rPr>
          <w:rFonts w:ascii="Times New Roman" w:hAnsi="Times New Roman"/>
          <w:bCs/>
          <w:sz w:val="20"/>
        </w:rPr>
        <w:t>At all times</w:t>
      </w:r>
      <w:r w:rsidR="00C80788" w:rsidRPr="00DF369C">
        <w:rPr>
          <w:rFonts w:ascii="Times New Roman" w:hAnsi="Times New Roman"/>
          <w:bCs/>
          <w:sz w:val="20"/>
        </w:rPr>
        <w:t>,</w:t>
      </w:r>
      <w:r w:rsidR="00B94135" w:rsidRPr="00DF369C">
        <w:rPr>
          <w:rFonts w:ascii="Times New Roman" w:hAnsi="Times New Roman"/>
          <w:bCs/>
          <w:sz w:val="20"/>
        </w:rPr>
        <w:t xml:space="preserve"> the health and safety of all </w:t>
      </w:r>
      <w:r w:rsidR="00FB672A" w:rsidRPr="00DF369C">
        <w:rPr>
          <w:rFonts w:ascii="Times New Roman" w:hAnsi="Times New Roman"/>
          <w:bCs/>
          <w:sz w:val="20"/>
        </w:rPr>
        <w:t>pupils</w:t>
      </w:r>
      <w:r w:rsidR="00B94135" w:rsidRPr="00DF369C">
        <w:rPr>
          <w:rFonts w:ascii="Times New Roman" w:hAnsi="Times New Roman"/>
          <w:bCs/>
          <w:sz w:val="20"/>
        </w:rPr>
        <w:t xml:space="preserve"> and staff is our priority.</w:t>
      </w:r>
      <w:r w:rsidR="00F7716B" w:rsidRPr="00DF369C">
        <w:rPr>
          <w:rFonts w:ascii="Times New Roman" w:hAnsi="Times New Roman"/>
          <w:bCs/>
          <w:sz w:val="20"/>
        </w:rPr>
        <w:t xml:space="preserve">  </w:t>
      </w:r>
      <w:r w:rsidR="00F7716B" w:rsidRPr="00DF369C">
        <w:rPr>
          <w:rFonts w:ascii="Times New Roman" w:hAnsi="Times New Roman"/>
          <w:sz w:val="20"/>
        </w:rPr>
        <w:t xml:space="preserve">We understand that </w:t>
      </w:r>
      <w:r w:rsidR="006B79B0" w:rsidRPr="00DF369C">
        <w:rPr>
          <w:rFonts w:ascii="Times New Roman" w:hAnsi="Times New Roman"/>
          <w:sz w:val="20"/>
        </w:rPr>
        <w:t>all b</w:t>
      </w:r>
      <w:r w:rsidR="00F7716B" w:rsidRPr="00DF369C">
        <w:rPr>
          <w:rFonts w:ascii="Times New Roman" w:hAnsi="Times New Roman"/>
          <w:sz w:val="20"/>
        </w:rPr>
        <w:t>ehaviours</w:t>
      </w:r>
      <w:r w:rsidR="006B79B0" w:rsidRPr="00DF369C">
        <w:rPr>
          <w:rFonts w:ascii="Times New Roman" w:hAnsi="Times New Roman"/>
          <w:sz w:val="20"/>
        </w:rPr>
        <w:t xml:space="preserve"> including unacceptable behaviours</w:t>
      </w:r>
      <w:r w:rsidR="00F7716B" w:rsidRPr="00DF369C">
        <w:rPr>
          <w:rFonts w:ascii="Times New Roman" w:hAnsi="Times New Roman"/>
          <w:sz w:val="20"/>
        </w:rPr>
        <w:t xml:space="preserve"> are a form of communication.</w:t>
      </w:r>
    </w:p>
    <w:p w14:paraId="13FAD9C3" w14:textId="2EF72F85" w:rsidR="008F4A4E" w:rsidRPr="00DF369C" w:rsidRDefault="006B79B0" w:rsidP="001F276A">
      <w:pPr>
        <w:jc w:val="both"/>
        <w:rPr>
          <w:rFonts w:ascii="Times New Roman" w:hAnsi="Times New Roman"/>
          <w:sz w:val="20"/>
        </w:rPr>
      </w:pPr>
      <w:r w:rsidRPr="00DF369C">
        <w:rPr>
          <w:rFonts w:ascii="Times New Roman" w:hAnsi="Times New Roman"/>
          <w:sz w:val="20"/>
        </w:rPr>
        <w:t>Unacceptable</w:t>
      </w:r>
      <w:r w:rsidR="009D7887" w:rsidRPr="00DF369C">
        <w:rPr>
          <w:rFonts w:ascii="Times New Roman" w:hAnsi="Times New Roman"/>
          <w:sz w:val="20"/>
        </w:rPr>
        <w:t xml:space="preserve"> </w:t>
      </w:r>
      <w:r w:rsidR="5EE1607A" w:rsidRPr="00DF369C">
        <w:rPr>
          <w:rFonts w:ascii="Times New Roman" w:hAnsi="Times New Roman"/>
          <w:sz w:val="20"/>
        </w:rPr>
        <w:t>behaviours may include</w:t>
      </w:r>
      <w:r w:rsidR="00054A26" w:rsidRPr="00DF369C">
        <w:rPr>
          <w:rFonts w:ascii="Times New Roman" w:hAnsi="Times New Roman"/>
          <w:sz w:val="20"/>
        </w:rPr>
        <w:t xml:space="preserve"> but are not limited to:</w:t>
      </w:r>
    </w:p>
    <w:p w14:paraId="660DEB9C" w14:textId="56B4253F" w:rsidR="008F4A4E" w:rsidRPr="00DF369C" w:rsidRDefault="00C80788" w:rsidP="001F276A">
      <w:pPr>
        <w:pStyle w:val="ListParagraph"/>
        <w:numPr>
          <w:ilvl w:val="0"/>
          <w:numId w:val="18"/>
        </w:numPr>
        <w:jc w:val="both"/>
        <w:rPr>
          <w:rFonts w:ascii="Times New Roman" w:hAnsi="Times New Roman"/>
          <w:sz w:val="20"/>
        </w:rPr>
      </w:pPr>
      <w:r w:rsidRPr="00DF369C">
        <w:rPr>
          <w:rFonts w:ascii="Times New Roman" w:hAnsi="Times New Roman"/>
          <w:sz w:val="20"/>
        </w:rPr>
        <w:t xml:space="preserve">Behaviour that is hurtful (including bullying, </w:t>
      </w:r>
      <w:r w:rsidR="000C3018" w:rsidRPr="00DF369C">
        <w:rPr>
          <w:rFonts w:ascii="Times New Roman" w:hAnsi="Times New Roman"/>
          <w:sz w:val="20"/>
        </w:rPr>
        <w:t>harassment</w:t>
      </w:r>
      <w:r w:rsidRPr="00DF369C">
        <w:rPr>
          <w:rFonts w:ascii="Times New Roman" w:hAnsi="Times New Roman"/>
          <w:sz w:val="20"/>
        </w:rPr>
        <w:t>, discrimination and victimisation)</w:t>
      </w:r>
    </w:p>
    <w:p w14:paraId="57B15896" w14:textId="316ED876" w:rsidR="008F4A4E" w:rsidRPr="00DF369C" w:rsidRDefault="00C80788" w:rsidP="001F276A">
      <w:pPr>
        <w:pStyle w:val="ListParagraph"/>
        <w:numPr>
          <w:ilvl w:val="0"/>
          <w:numId w:val="18"/>
        </w:numPr>
        <w:jc w:val="both"/>
        <w:rPr>
          <w:rFonts w:ascii="Times New Roman" w:hAnsi="Times New Roman"/>
          <w:sz w:val="20"/>
        </w:rPr>
      </w:pPr>
      <w:r w:rsidRPr="00DF369C">
        <w:rPr>
          <w:rFonts w:ascii="Times New Roman" w:hAnsi="Times New Roman"/>
          <w:sz w:val="20"/>
        </w:rPr>
        <w:t>Threats or physical hurt to another person</w:t>
      </w:r>
    </w:p>
    <w:p w14:paraId="7320806E" w14:textId="3C9CF924" w:rsidR="008F4A4E" w:rsidRPr="00DF369C" w:rsidRDefault="008F4A4E" w:rsidP="001F276A">
      <w:pPr>
        <w:pStyle w:val="ListParagraph"/>
        <w:numPr>
          <w:ilvl w:val="0"/>
          <w:numId w:val="18"/>
        </w:numPr>
        <w:jc w:val="both"/>
        <w:rPr>
          <w:rFonts w:ascii="Times New Roman" w:hAnsi="Times New Roman"/>
          <w:sz w:val="20"/>
        </w:rPr>
      </w:pPr>
      <w:r w:rsidRPr="00DF369C">
        <w:rPr>
          <w:rFonts w:ascii="Times New Roman" w:hAnsi="Times New Roman"/>
          <w:sz w:val="20"/>
        </w:rPr>
        <w:lastRenderedPageBreak/>
        <w:t>B</w:t>
      </w:r>
      <w:r w:rsidR="00C80788" w:rsidRPr="00DF369C">
        <w:rPr>
          <w:rFonts w:ascii="Times New Roman" w:hAnsi="Times New Roman"/>
          <w:sz w:val="20"/>
        </w:rPr>
        <w:t>ehaviour that</w:t>
      </w:r>
      <w:r w:rsidRPr="00DF369C">
        <w:rPr>
          <w:rFonts w:ascii="Times New Roman" w:hAnsi="Times New Roman"/>
          <w:sz w:val="20"/>
        </w:rPr>
        <w:t xml:space="preserve"> interferes with teaching and learning </w:t>
      </w:r>
    </w:p>
    <w:p w14:paraId="5A5AD505" w14:textId="77777777" w:rsidR="00C80788" w:rsidRPr="00DF369C" w:rsidRDefault="00C80788" w:rsidP="00C80788">
      <w:pPr>
        <w:pStyle w:val="ListParagraph"/>
        <w:numPr>
          <w:ilvl w:val="0"/>
          <w:numId w:val="18"/>
        </w:numPr>
        <w:jc w:val="both"/>
        <w:rPr>
          <w:rFonts w:ascii="Times New Roman" w:hAnsi="Times New Roman"/>
          <w:sz w:val="20"/>
        </w:rPr>
      </w:pPr>
      <w:r w:rsidRPr="00DF369C">
        <w:rPr>
          <w:rFonts w:ascii="Times New Roman" w:hAnsi="Times New Roman"/>
          <w:sz w:val="20"/>
        </w:rPr>
        <w:t>Identity-based name calling to do with race, gender, sexual orientation, religion etc.</w:t>
      </w:r>
    </w:p>
    <w:p w14:paraId="0AB7049E" w14:textId="77777777" w:rsidR="00C80788" w:rsidRPr="00DF369C" w:rsidRDefault="00C80788" w:rsidP="00C80788">
      <w:pPr>
        <w:pStyle w:val="ListParagraph"/>
        <w:numPr>
          <w:ilvl w:val="0"/>
          <w:numId w:val="18"/>
        </w:numPr>
        <w:jc w:val="both"/>
        <w:rPr>
          <w:rFonts w:ascii="Times New Roman" w:hAnsi="Times New Roman"/>
          <w:sz w:val="20"/>
        </w:rPr>
      </w:pPr>
      <w:r w:rsidRPr="00DF369C">
        <w:rPr>
          <w:rFonts w:ascii="Times New Roman" w:hAnsi="Times New Roman"/>
          <w:sz w:val="20"/>
        </w:rPr>
        <w:t>Damage to property</w:t>
      </w:r>
    </w:p>
    <w:p w14:paraId="0403E695" w14:textId="77777777" w:rsidR="008F4A4E" w:rsidRPr="00DF369C" w:rsidRDefault="008F4A4E" w:rsidP="001F276A">
      <w:pPr>
        <w:pStyle w:val="ListParagraph"/>
        <w:numPr>
          <w:ilvl w:val="0"/>
          <w:numId w:val="18"/>
        </w:numPr>
        <w:jc w:val="both"/>
        <w:rPr>
          <w:rFonts w:ascii="Times New Roman" w:hAnsi="Times New Roman"/>
          <w:sz w:val="20"/>
        </w:rPr>
      </w:pPr>
      <w:r w:rsidRPr="00DF369C">
        <w:rPr>
          <w:rFonts w:ascii="Times New Roman" w:hAnsi="Times New Roman"/>
          <w:sz w:val="20"/>
        </w:rPr>
        <w:t>Theft</w:t>
      </w:r>
    </w:p>
    <w:p w14:paraId="294025B2" w14:textId="77777777" w:rsidR="008F4A4E" w:rsidRPr="00DF369C" w:rsidRDefault="5EE1607A" w:rsidP="001F276A">
      <w:pPr>
        <w:pStyle w:val="ListParagraph"/>
        <w:numPr>
          <w:ilvl w:val="0"/>
          <w:numId w:val="18"/>
        </w:numPr>
        <w:jc w:val="both"/>
        <w:rPr>
          <w:rFonts w:ascii="Times New Roman" w:hAnsi="Times New Roman"/>
          <w:sz w:val="20"/>
        </w:rPr>
      </w:pPr>
      <w:r w:rsidRPr="00DF369C">
        <w:rPr>
          <w:rFonts w:ascii="Times New Roman" w:hAnsi="Times New Roman"/>
          <w:sz w:val="20"/>
        </w:rPr>
        <w:t>Substance misuse</w:t>
      </w:r>
    </w:p>
    <w:p w14:paraId="67121E67" w14:textId="586C92E7" w:rsidR="0028140B" w:rsidRPr="00156D1F" w:rsidRDefault="00107574" w:rsidP="00107574">
      <w:pPr>
        <w:pStyle w:val="NormalWeb"/>
        <w:rPr>
          <w:color w:val="000000"/>
          <w:sz w:val="20"/>
          <w:szCs w:val="20"/>
        </w:rPr>
      </w:pPr>
      <w:r w:rsidRPr="00156D1F">
        <w:rPr>
          <w:color w:val="000000"/>
          <w:sz w:val="20"/>
          <w:szCs w:val="20"/>
        </w:rPr>
        <w:t xml:space="preserve">Three levels of unacceptable </w:t>
      </w:r>
      <w:r w:rsidR="0028140B" w:rsidRPr="00156D1F">
        <w:rPr>
          <w:color w:val="000000"/>
          <w:sz w:val="20"/>
          <w:szCs w:val="20"/>
        </w:rPr>
        <w:t>behaviour are recognised: Minor</w:t>
      </w:r>
      <w:r w:rsidR="00EF55C7">
        <w:rPr>
          <w:color w:val="000000"/>
          <w:sz w:val="20"/>
          <w:szCs w:val="20"/>
        </w:rPr>
        <w:t xml:space="preserve"> (Low)</w:t>
      </w:r>
      <w:r w:rsidR="0028140B" w:rsidRPr="00156D1F">
        <w:rPr>
          <w:color w:val="000000"/>
          <w:sz w:val="20"/>
          <w:szCs w:val="20"/>
        </w:rPr>
        <w:t>, Serious</w:t>
      </w:r>
      <w:r w:rsidR="00EF55C7">
        <w:rPr>
          <w:color w:val="000000"/>
          <w:sz w:val="20"/>
          <w:szCs w:val="20"/>
        </w:rPr>
        <w:t xml:space="preserve"> (Medium)</w:t>
      </w:r>
      <w:r w:rsidR="0028140B" w:rsidRPr="00156D1F">
        <w:rPr>
          <w:color w:val="000000"/>
          <w:sz w:val="20"/>
          <w:szCs w:val="20"/>
        </w:rPr>
        <w:t xml:space="preserve"> and Gross</w:t>
      </w:r>
      <w:r w:rsidR="00EF55C7">
        <w:rPr>
          <w:color w:val="000000"/>
          <w:sz w:val="20"/>
          <w:szCs w:val="20"/>
        </w:rPr>
        <w:t xml:space="preserve"> (High)</w:t>
      </w:r>
      <w:r w:rsidR="0028140B" w:rsidRPr="00156D1F">
        <w:rPr>
          <w:color w:val="000000"/>
          <w:sz w:val="20"/>
          <w:szCs w:val="20"/>
        </w:rPr>
        <w:t>.</w:t>
      </w:r>
    </w:p>
    <w:p w14:paraId="115A6301" w14:textId="553F1D78" w:rsidR="00107574" w:rsidRPr="00156D1F" w:rsidRDefault="000C3018" w:rsidP="000C3018">
      <w:pPr>
        <w:pStyle w:val="NormalWeb"/>
        <w:rPr>
          <w:color w:val="000000"/>
          <w:sz w:val="20"/>
          <w:szCs w:val="20"/>
        </w:rPr>
      </w:pPr>
      <w:r w:rsidRPr="00156D1F">
        <w:rPr>
          <w:color w:val="000000"/>
          <w:sz w:val="20"/>
          <w:szCs w:val="20"/>
        </w:rPr>
        <w:t xml:space="preserve">Minor unacceptable behaviours: </w:t>
      </w:r>
      <w:r w:rsidR="0028140B" w:rsidRPr="00156D1F">
        <w:rPr>
          <w:color w:val="000000"/>
          <w:sz w:val="20"/>
          <w:szCs w:val="20"/>
        </w:rPr>
        <w:t>Everyday instances of a minor nature will be dealt with by the class teacher, member of the teaching staff, or S.N.A.s under the general direction of a teacher.</w:t>
      </w:r>
    </w:p>
    <w:p w14:paraId="71FDEC35" w14:textId="7BE927D6" w:rsidR="0028140B" w:rsidRPr="00DF369C" w:rsidRDefault="000C3018" w:rsidP="00107574">
      <w:pPr>
        <w:pStyle w:val="NormalWeb"/>
        <w:rPr>
          <w:color w:val="000000"/>
          <w:sz w:val="20"/>
          <w:szCs w:val="20"/>
        </w:rPr>
      </w:pPr>
      <w:r w:rsidRPr="00156D1F">
        <w:rPr>
          <w:color w:val="000000"/>
          <w:sz w:val="20"/>
          <w:szCs w:val="20"/>
        </w:rPr>
        <w:t>Serious or Gross unacceptable behaviour</w:t>
      </w:r>
      <w:r w:rsidR="005975F5" w:rsidRPr="00156D1F">
        <w:rPr>
          <w:color w:val="000000"/>
          <w:sz w:val="20"/>
          <w:szCs w:val="20"/>
        </w:rPr>
        <w:t>s</w:t>
      </w:r>
      <w:r w:rsidRPr="00156D1F">
        <w:rPr>
          <w:color w:val="000000"/>
          <w:sz w:val="20"/>
          <w:szCs w:val="20"/>
        </w:rPr>
        <w:t xml:space="preserve">: </w:t>
      </w:r>
      <w:r w:rsidR="0028140B" w:rsidRPr="00156D1F">
        <w:rPr>
          <w:color w:val="000000"/>
          <w:sz w:val="20"/>
          <w:szCs w:val="20"/>
        </w:rPr>
        <w:t>Cases of repeated serious misbehaviour or single instances of gross misbehaviour will be relayed to the Principal. Parents will be involved at an early stage and invited to meet the teacher and/or the Principal to discuss their child’s behaviour. Aggressive, threatening or violent behaviour towards a staff member or pupil will be regarded as gross misbehaviour.</w:t>
      </w:r>
    </w:p>
    <w:p w14:paraId="4EE91ECF" w14:textId="77777777" w:rsidR="006B79B0" w:rsidRPr="00DF369C" w:rsidRDefault="006B79B0" w:rsidP="006B79B0">
      <w:pPr>
        <w:jc w:val="both"/>
        <w:rPr>
          <w:rFonts w:ascii="Times New Roman" w:hAnsi="Times New Roman"/>
          <w:sz w:val="20"/>
        </w:rPr>
      </w:pPr>
      <w:r w:rsidRPr="00DF369C">
        <w:rPr>
          <w:rFonts w:ascii="Times New Roman" w:hAnsi="Times New Roman"/>
          <w:sz w:val="20"/>
        </w:rPr>
        <w:t>The following classroom strategies may be used by the teacher in cases of unacceptable behaviour:</w:t>
      </w:r>
    </w:p>
    <w:p w14:paraId="604FC39B" w14:textId="77777777" w:rsidR="006B79B0" w:rsidRPr="00DF369C" w:rsidRDefault="006B79B0" w:rsidP="006B79B0">
      <w:pPr>
        <w:pStyle w:val="ListParagraph"/>
        <w:numPr>
          <w:ilvl w:val="0"/>
          <w:numId w:val="20"/>
        </w:numPr>
        <w:jc w:val="both"/>
        <w:rPr>
          <w:rFonts w:ascii="Times New Roman" w:hAnsi="Times New Roman"/>
          <w:sz w:val="20"/>
        </w:rPr>
      </w:pPr>
      <w:r w:rsidRPr="00DF369C">
        <w:rPr>
          <w:rFonts w:ascii="Times New Roman" w:hAnsi="Times New Roman"/>
          <w:sz w:val="20"/>
        </w:rPr>
        <w:t>Remain calm, use a calm voice</w:t>
      </w:r>
    </w:p>
    <w:p w14:paraId="6F100B4A" w14:textId="77777777" w:rsidR="006B79B0" w:rsidRPr="00DF369C" w:rsidRDefault="006B79B0" w:rsidP="006B79B0">
      <w:pPr>
        <w:pStyle w:val="ListParagraph"/>
        <w:numPr>
          <w:ilvl w:val="0"/>
          <w:numId w:val="20"/>
        </w:numPr>
        <w:jc w:val="both"/>
        <w:rPr>
          <w:rFonts w:ascii="Times New Roman" w:hAnsi="Times New Roman"/>
          <w:sz w:val="20"/>
        </w:rPr>
      </w:pPr>
      <w:r w:rsidRPr="00DF369C">
        <w:rPr>
          <w:rFonts w:ascii="Times New Roman" w:hAnsi="Times New Roman"/>
          <w:sz w:val="20"/>
        </w:rPr>
        <w:t>Use as few clear words as possible and visual prompts to reason with pupil</w:t>
      </w:r>
    </w:p>
    <w:p w14:paraId="558E0AFF" w14:textId="77777777" w:rsidR="006B79B0" w:rsidRPr="00DF369C" w:rsidRDefault="006B79B0" w:rsidP="006B79B0">
      <w:pPr>
        <w:pStyle w:val="ListParagraph"/>
        <w:numPr>
          <w:ilvl w:val="0"/>
          <w:numId w:val="20"/>
        </w:numPr>
        <w:jc w:val="both"/>
        <w:rPr>
          <w:rFonts w:ascii="Times New Roman" w:hAnsi="Times New Roman"/>
          <w:sz w:val="20"/>
        </w:rPr>
      </w:pPr>
      <w:r w:rsidRPr="00DF369C">
        <w:rPr>
          <w:rFonts w:ascii="Times New Roman" w:hAnsi="Times New Roman"/>
          <w:sz w:val="20"/>
        </w:rPr>
        <w:t>Loss of privilege</w:t>
      </w:r>
    </w:p>
    <w:p w14:paraId="4548AEE1" w14:textId="77777777" w:rsidR="006B79B0" w:rsidRPr="00DF369C" w:rsidRDefault="006B79B0" w:rsidP="006B79B0">
      <w:pPr>
        <w:pStyle w:val="ListParagraph"/>
        <w:numPr>
          <w:ilvl w:val="0"/>
          <w:numId w:val="20"/>
        </w:numPr>
        <w:jc w:val="both"/>
        <w:rPr>
          <w:rFonts w:ascii="Times New Roman" w:hAnsi="Times New Roman"/>
          <w:sz w:val="20"/>
        </w:rPr>
      </w:pPr>
      <w:r w:rsidRPr="00DF369C">
        <w:rPr>
          <w:rFonts w:ascii="Times New Roman" w:hAnsi="Times New Roman"/>
          <w:sz w:val="20"/>
        </w:rPr>
        <w:t>Temporary separation from peers within class under supervision</w:t>
      </w:r>
    </w:p>
    <w:p w14:paraId="1069CA34" w14:textId="77777777" w:rsidR="006B79B0" w:rsidRPr="00DF369C" w:rsidRDefault="006B79B0" w:rsidP="006B79B0">
      <w:pPr>
        <w:pStyle w:val="ListParagraph"/>
        <w:numPr>
          <w:ilvl w:val="0"/>
          <w:numId w:val="20"/>
        </w:numPr>
        <w:jc w:val="both"/>
        <w:rPr>
          <w:rFonts w:ascii="Times New Roman" w:hAnsi="Times New Roman"/>
          <w:sz w:val="20"/>
        </w:rPr>
      </w:pPr>
      <w:r w:rsidRPr="00DF369C">
        <w:rPr>
          <w:rFonts w:ascii="Times New Roman" w:hAnsi="Times New Roman"/>
          <w:sz w:val="20"/>
        </w:rPr>
        <w:t>Temporary separation from peers to another class under supervision</w:t>
      </w:r>
    </w:p>
    <w:p w14:paraId="457EE5E9" w14:textId="77777777" w:rsidR="006B79B0" w:rsidRPr="00DF369C" w:rsidRDefault="006B79B0" w:rsidP="006B79B0">
      <w:pPr>
        <w:pStyle w:val="ListParagraph"/>
        <w:numPr>
          <w:ilvl w:val="0"/>
          <w:numId w:val="20"/>
        </w:numPr>
        <w:jc w:val="both"/>
        <w:rPr>
          <w:rFonts w:ascii="Times New Roman" w:hAnsi="Times New Roman"/>
          <w:sz w:val="20"/>
        </w:rPr>
      </w:pPr>
      <w:r w:rsidRPr="00DF369C">
        <w:rPr>
          <w:rFonts w:ascii="Times New Roman" w:hAnsi="Times New Roman"/>
          <w:sz w:val="20"/>
        </w:rPr>
        <w:t>Removal of free time (to finish work if appropriate)</w:t>
      </w:r>
    </w:p>
    <w:p w14:paraId="66C1E9AA" w14:textId="77777777" w:rsidR="00156D1F" w:rsidRDefault="0028140B" w:rsidP="00156D1F">
      <w:pPr>
        <w:pStyle w:val="ListNumber"/>
        <w:rPr>
          <w:rFonts w:ascii="Times New Roman" w:hAnsi="Times New Roman"/>
          <w:b/>
          <w:sz w:val="20"/>
        </w:rPr>
      </w:pPr>
      <w:r w:rsidRPr="0066280E">
        <w:rPr>
          <w:rFonts w:ascii="Times New Roman" w:hAnsi="Times New Roman"/>
          <w:b/>
          <w:sz w:val="20"/>
        </w:rPr>
        <w:t>Sanctions</w:t>
      </w:r>
    </w:p>
    <w:p w14:paraId="4A76DBD7" w14:textId="3F98DF79" w:rsidR="006B79B0" w:rsidRPr="00156D1F" w:rsidRDefault="5EE1607A" w:rsidP="00156D1F">
      <w:pPr>
        <w:pStyle w:val="ListNumber"/>
        <w:numPr>
          <w:ilvl w:val="0"/>
          <w:numId w:val="0"/>
        </w:numPr>
        <w:rPr>
          <w:rFonts w:ascii="Times New Roman" w:hAnsi="Times New Roman"/>
          <w:b/>
          <w:sz w:val="20"/>
        </w:rPr>
      </w:pPr>
      <w:r w:rsidRPr="00156D1F">
        <w:rPr>
          <w:rFonts w:ascii="Times New Roman" w:hAnsi="Times New Roman"/>
          <w:sz w:val="20"/>
        </w:rPr>
        <w:t>A</w:t>
      </w:r>
      <w:r w:rsidR="009F7F19" w:rsidRPr="00156D1F">
        <w:rPr>
          <w:rFonts w:ascii="Times New Roman" w:hAnsi="Times New Roman"/>
          <w:sz w:val="20"/>
        </w:rPr>
        <w:t>ll</w:t>
      </w:r>
      <w:r w:rsidRPr="00156D1F">
        <w:rPr>
          <w:rFonts w:ascii="Times New Roman" w:hAnsi="Times New Roman"/>
          <w:sz w:val="20"/>
        </w:rPr>
        <w:t xml:space="preserve"> sanction</w:t>
      </w:r>
      <w:r w:rsidR="00F7716B" w:rsidRPr="00156D1F">
        <w:rPr>
          <w:rFonts w:ascii="Times New Roman" w:hAnsi="Times New Roman"/>
          <w:sz w:val="20"/>
        </w:rPr>
        <w:t>s are</w:t>
      </w:r>
      <w:r w:rsidR="00CA03B4" w:rsidRPr="00156D1F">
        <w:rPr>
          <w:rFonts w:ascii="Times New Roman" w:hAnsi="Times New Roman"/>
          <w:sz w:val="20"/>
        </w:rPr>
        <w:t xml:space="preserve"> decided upon by the class teacher,</w:t>
      </w:r>
      <w:r w:rsidR="00F7716B" w:rsidRPr="00156D1F">
        <w:rPr>
          <w:rFonts w:ascii="Times New Roman" w:hAnsi="Times New Roman"/>
          <w:sz w:val="20"/>
        </w:rPr>
        <w:t xml:space="preserve"> are</w:t>
      </w:r>
      <w:r w:rsidRPr="00156D1F">
        <w:rPr>
          <w:rFonts w:ascii="Times New Roman" w:hAnsi="Times New Roman"/>
          <w:sz w:val="20"/>
        </w:rPr>
        <w:t xml:space="preserve"> a form of </w:t>
      </w:r>
      <w:r w:rsidRPr="00156D1F">
        <w:rPr>
          <w:rFonts w:ascii="Times New Roman" w:hAnsi="Times New Roman"/>
          <w:b/>
          <w:sz w:val="20"/>
        </w:rPr>
        <w:t>positive intervention</w:t>
      </w:r>
      <w:r w:rsidRPr="00156D1F">
        <w:rPr>
          <w:rFonts w:ascii="Times New Roman" w:hAnsi="Times New Roman"/>
          <w:sz w:val="20"/>
        </w:rPr>
        <w:t xml:space="preserve"> and should be used </w:t>
      </w:r>
      <w:r w:rsidRPr="00156D1F">
        <w:rPr>
          <w:rFonts w:ascii="Times New Roman" w:hAnsi="Times New Roman"/>
          <w:b/>
          <w:sz w:val="20"/>
        </w:rPr>
        <w:t>to help the pupil</w:t>
      </w:r>
      <w:r w:rsidRPr="00156D1F">
        <w:rPr>
          <w:rFonts w:ascii="Times New Roman" w:hAnsi="Times New Roman"/>
          <w:sz w:val="20"/>
        </w:rPr>
        <w:t>.</w:t>
      </w:r>
      <w:r w:rsidR="00F7716B" w:rsidRPr="00156D1F">
        <w:rPr>
          <w:rFonts w:ascii="Times New Roman" w:hAnsi="Times New Roman"/>
          <w:sz w:val="20"/>
        </w:rPr>
        <w:t xml:space="preserve"> Sanctions or consequences must be applied consistently.  </w:t>
      </w:r>
      <w:r w:rsidR="006B79B0" w:rsidRPr="00156D1F">
        <w:rPr>
          <w:rFonts w:ascii="Times New Roman" w:hAnsi="Times New Roman"/>
          <w:sz w:val="20"/>
        </w:rPr>
        <w:t>The purpose of the sanction is to bring about a change in behaviour by:</w:t>
      </w:r>
    </w:p>
    <w:p w14:paraId="09427D95" w14:textId="41B978B3" w:rsidR="006B79B0" w:rsidRPr="00DF369C" w:rsidRDefault="006B79B0" w:rsidP="006B79B0">
      <w:pPr>
        <w:pStyle w:val="ListParagraph"/>
        <w:numPr>
          <w:ilvl w:val="0"/>
          <w:numId w:val="35"/>
        </w:numPr>
        <w:jc w:val="both"/>
        <w:rPr>
          <w:rFonts w:ascii="Times New Roman" w:hAnsi="Times New Roman"/>
          <w:sz w:val="20"/>
        </w:rPr>
      </w:pPr>
      <w:r w:rsidRPr="00DF369C">
        <w:rPr>
          <w:rFonts w:ascii="Times New Roman" w:hAnsi="Times New Roman"/>
          <w:sz w:val="20"/>
        </w:rPr>
        <w:t>h</w:t>
      </w:r>
      <w:r w:rsidR="0028140B" w:rsidRPr="00DF369C">
        <w:rPr>
          <w:rFonts w:ascii="Times New Roman" w:hAnsi="Times New Roman"/>
          <w:sz w:val="20"/>
        </w:rPr>
        <w:t>elping pupil</w:t>
      </w:r>
      <w:r w:rsidRPr="00DF369C">
        <w:rPr>
          <w:rFonts w:ascii="Times New Roman" w:hAnsi="Times New Roman"/>
          <w:sz w:val="20"/>
        </w:rPr>
        <w:t xml:space="preserve">s to learn that their behaviour is unacceptable </w:t>
      </w:r>
    </w:p>
    <w:p w14:paraId="462CA1BA" w14:textId="77777777" w:rsidR="006B79B0" w:rsidRPr="00DF369C" w:rsidRDefault="006B79B0" w:rsidP="006B79B0">
      <w:pPr>
        <w:pStyle w:val="ListParagraph"/>
        <w:numPr>
          <w:ilvl w:val="0"/>
          <w:numId w:val="35"/>
        </w:numPr>
        <w:jc w:val="both"/>
        <w:rPr>
          <w:rFonts w:ascii="Times New Roman" w:hAnsi="Times New Roman"/>
          <w:sz w:val="20"/>
        </w:rPr>
      </w:pPr>
      <w:r w:rsidRPr="00DF369C">
        <w:rPr>
          <w:rFonts w:ascii="Times New Roman" w:hAnsi="Times New Roman"/>
          <w:sz w:val="20"/>
        </w:rPr>
        <w:t xml:space="preserve">helping them to recognise the effect of their actions and behaviour on others </w:t>
      </w:r>
    </w:p>
    <w:p w14:paraId="6DC35A64" w14:textId="7D4E3887" w:rsidR="006B79B0" w:rsidRPr="00DF369C" w:rsidRDefault="0028140B" w:rsidP="006B79B0">
      <w:pPr>
        <w:pStyle w:val="ListParagraph"/>
        <w:numPr>
          <w:ilvl w:val="0"/>
          <w:numId w:val="35"/>
        </w:numPr>
        <w:jc w:val="both"/>
        <w:rPr>
          <w:rFonts w:ascii="Times New Roman" w:hAnsi="Times New Roman"/>
          <w:sz w:val="20"/>
        </w:rPr>
      </w:pPr>
      <w:r w:rsidRPr="00DF369C">
        <w:rPr>
          <w:rFonts w:ascii="Times New Roman" w:hAnsi="Times New Roman"/>
          <w:sz w:val="20"/>
        </w:rPr>
        <w:t>helping pupil</w:t>
      </w:r>
      <w:r w:rsidR="006B79B0" w:rsidRPr="00DF369C">
        <w:rPr>
          <w:rFonts w:ascii="Times New Roman" w:hAnsi="Times New Roman"/>
          <w:sz w:val="20"/>
        </w:rPr>
        <w:t xml:space="preserve">s (in ways appropriate to their age and development) to understand that they have choices about their own behaviour and that all choices have consequences </w:t>
      </w:r>
    </w:p>
    <w:p w14:paraId="478190CD" w14:textId="7D1A4CB9" w:rsidR="006B79B0" w:rsidRPr="00DF369C" w:rsidRDefault="006B79B0" w:rsidP="006B79B0">
      <w:pPr>
        <w:pStyle w:val="ListParagraph"/>
        <w:numPr>
          <w:ilvl w:val="0"/>
          <w:numId w:val="35"/>
        </w:numPr>
        <w:jc w:val="both"/>
        <w:rPr>
          <w:rFonts w:ascii="Times New Roman" w:hAnsi="Times New Roman"/>
          <w:sz w:val="20"/>
        </w:rPr>
      </w:pPr>
      <w:r w:rsidRPr="00DF369C">
        <w:rPr>
          <w:rFonts w:ascii="Times New Roman" w:hAnsi="Times New Roman"/>
          <w:sz w:val="20"/>
        </w:rPr>
        <w:t>helping them to learn to take responsibility for their behaviour</w:t>
      </w:r>
    </w:p>
    <w:p w14:paraId="26DB28D5" w14:textId="77777777" w:rsidR="0028140B" w:rsidRPr="00DF369C" w:rsidRDefault="0028140B" w:rsidP="006B79B0">
      <w:pPr>
        <w:pStyle w:val="ListParagraph"/>
        <w:numPr>
          <w:ilvl w:val="0"/>
          <w:numId w:val="35"/>
        </w:numPr>
        <w:jc w:val="both"/>
        <w:rPr>
          <w:rFonts w:ascii="Times New Roman" w:hAnsi="Times New Roman"/>
          <w:sz w:val="20"/>
        </w:rPr>
      </w:pPr>
      <w:r w:rsidRPr="00DF369C">
        <w:rPr>
          <w:rFonts w:ascii="Times New Roman" w:hAnsi="Times New Roman"/>
          <w:sz w:val="20"/>
        </w:rPr>
        <w:t xml:space="preserve">reinforce the boundaries set out in the code of behaviour </w:t>
      </w:r>
    </w:p>
    <w:p w14:paraId="1657DAA4" w14:textId="2058B780" w:rsidR="0028140B" w:rsidRPr="00DF369C" w:rsidRDefault="0028140B" w:rsidP="006B79B0">
      <w:pPr>
        <w:pStyle w:val="ListParagraph"/>
        <w:numPr>
          <w:ilvl w:val="0"/>
          <w:numId w:val="35"/>
        </w:numPr>
        <w:jc w:val="both"/>
        <w:rPr>
          <w:rFonts w:ascii="Times New Roman" w:hAnsi="Times New Roman"/>
          <w:sz w:val="20"/>
        </w:rPr>
      </w:pPr>
      <w:r w:rsidRPr="00DF369C">
        <w:rPr>
          <w:rFonts w:ascii="Times New Roman" w:hAnsi="Times New Roman"/>
          <w:sz w:val="20"/>
        </w:rPr>
        <w:t>signal to other pupils and to staff that their wellbeing is being protected</w:t>
      </w:r>
    </w:p>
    <w:p w14:paraId="632CE176" w14:textId="77777777" w:rsidR="0028140B" w:rsidRPr="00DF369C" w:rsidRDefault="0028140B" w:rsidP="006B79B0">
      <w:pPr>
        <w:pStyle w:val="ListParagraph"/>
        <w:numPr>
          <w:ilvl w:val="0"/>
          <w:numId w:val="35"/>
        </w:numPr>
        <w:jc w:val="both"/>
        <w:rPr>
          <w:rFonts w:ascii="Times New Roman" w:hAnsi="Times New Roman"/>
          <w:sz w:val="20"/>
        </w:rPr>
      </w:pPr>
      <w:r w:rsidRPr="00DF369C">
        <w:rPr>
          <w:rFonts w:ascii="Times New Roman" w:hAnsi="Times New Roman"/>
          <w:sz w:val="20"/>
        </w:rPr>
        <w:t xml:space="preserve">prevent serious disruption of teaching and learning </w:t>
      </w:r>
    </w:p>
    <w:p w14:paraId="03F09C20" w14:textId="20ADB88E" w:rsidR="0028140B" w:rsidRPr="00DF369C" w:rsidRDefault="0028140B" w:rsidP="006B79B0">
      <w:pPr>
        <w:pStyle w:val="ListParagraph"/>
        <w:numPr>
          <w:ilvl w:val="0"/>
          <w:numId w:val="35"/>
        </w:numPr>
        <w:jc w:val="both"/>
        <w:rPr>
          <w:rFonts w:ascii="Times New Roman" w:hAnsi="Times New Roman"/>
          <w:sz w:val="20"/>
        </w:rPr>
      </w:pPr>
      <w:r w:rsidRPr="00DF369C">
        <w:rPr>
          <w:rFonts w:ascii="Times New Roman" w:hAnsi="Times New Roman"/>
          <w:sz w:val="20"/>
        </w:rPr>
        <w:t>keep the pupil, or other pupils or adults, safe.</w:t>
      </w:r>
    </w:p>
    <w:p w14:paraId="50DA094C" w14:textId="3ACF9A5F" w:rsidR="5EE1607A" w:rsidRPr="00DF369C" w:rsidRDefault="5EE1607A" w:rsidP="001F276A">
      <w:pPr>
        <w:jc w:val="both"/>
        <w:rPr>
          <w:rFonts w:ascii="Times New Roman" w:hAnsi="Times New Roman"/>
          <w:sz w:val="20"/>
        </w:rPr>
      </w:pPr>
      <w:r w:rsidRPr="00DF369C">
        <w:rPr>
          <w:rFonts w:ascii="Times New Roman" w:hAnsi="Times New Roman"/>
          <w:b/>
          <w:sz w:val="20"/>
        </w:rPr>
        <w:t>All staff</w:t>
      </w:r>
      <w:r w:rsidR="0066280E">
        <w:rPr>
          <w:rFonts w:ascii="Times New Roman" w:hAnsi="Times New Roman"/>
          <w:sz w:val="20"/>
        </w:rPr>
        <w:t xml:space="preserve"> will</w:t>
      </w:r>
      <w:r w:rsidRPr="00DF369C">
        <w:rPr>
          <w:rFonts w:ascii="Times New Roman" w:hAnsi="Times New Roman"/>
          <w:sz w:val="20"/>
        </w:rPr>
        <w:t xml:space="preserve"> ensure that in applying any sanction</w:t>
      </w:r>
      <w:r w:rsidR="00F7716B" w:rsidRPr="00DF369C">
        <w:rPr>
          <w:rFonts w:ascii="Times New Roman" w:hAnsi="Times New Roman"/>
          <w:sz w:val="20"/>
        </w:rPr>
        <w:t xml:space="preserve"> outlined by the class teacher</w:t>
      </w:r>
      <w:r w:rsidRPr="00DF369C">
        <w:rPr>
          <w:rFonts w:ascii="Times New Roman" w:hAnsi="Times New Roman"/>
          <w:sz w:val="20"/>
        </w:rPr>
        <w:t xml:space="preserve">, the duty of </w:t>
      </w:r>
      <w:r w:rsidR="0066280E">
        <w:rPr>
          <w:rFonts w:ascii="Times New Roman" w:hAnsi="Times New Roman"/>
          <w:sz w:val="20"/>
        </w:rPr>
        <w:t>care to the pupil is maintained</w:t>
      </w:r>
      <w:r w:rsidRPr="00DF369C">
        <w:rPr>
          <w:rFonts w:ascii="Times New Roman" w:hAnsi="Times New Roman"/>
          <w:sz w:val="20"/>
        </w:rPr>
        <w:t xml:space="preserve"> e</w:t>
      </w:r>
      <w:r w:rsidR="002712FB" w:rsidRPr="00DF369C">
        <w:rPr>
          <w:rFonts w:ascii="Times New Roman" w:hAnsi="Times New Roman"/>
          <w:sz w:val="20"/>
        </w:rPr>
        <w:t>.</w:t>
      </w:r>
      <w:r w:rsidR="0066280E">
        <w:rPr>
          <w:rFonts w:ascii="Times New Roman" w:hAnsi="Times New Roman"/>
          <w:sz w:val="20"/>
        </w:rPr>
        <w:t xml:space="preserve">g. </w:t>
      </w:r>
      <w:r w:rsidRPr="00DF369C">
        <w:rPr>
          <w:rFonts w:ascii="Times New Roman" w:hAnsi="Times New Roman"/>
          <w:sz w:val="20"/>
        </w:rPr>
        <w:t xml:space="preserve">the pupil </w:t>
      </w:r>
      <w:proofErr w:type="gramStart"/>
      <w:r w:rsidRPr="00DF369C">
        <w:rPr>
          <w:rFonts w:ascii="Times New Roman" w:hAnsi="Times New Roman"/>
          <w:sz w:val="20"/>
        </w:rPr>
        <w:t>must be fully supervised at all times</w:t>
      </w:r>
      <w:proofErr w:type="gramEnd"/>
      <w:r w:rsidRPr="00DF369C">
        <w:rPr>
          <w:rFonts w:ascii="Times New Roman" w:hAnsi="Times New Roman"/>
          <w:sz w:val="20"/>
        </w:rPr>
        <w:t xml:space="preserve"> and child p</w:t>
      </w:r>
      <w:r w:rsidR="0028140B" w:rsidRPr="00DF369C">
        <w:rPr>
          <w:rFonts w:ascii="Times New Roman" w:hAnsi="Times New Roman"/>
          <w:sz w:val="20"/>
        </w:rPr>
        <w:t>rotection guidelines observed.  Sanctions</w:t>
      </w:r>
      <w:r w:rsidRPr="00DF369C">
        <w:rPr>
          <w:rFonts w:ascii="Times New Roman" w:hAnsi="Times New Roman"/>
          <w:sz w:val="20"/>
        </w:rPr>
        <w:t xml:space="preserve"> shall relate as far as possible and be applied to as near as possible in time to the unacceptable behaviour.  </w:t>
      </w:r>
      <w:r w:rsidR="005E6135" w:rsidRPr="00DF369C">
        <w:rPr>
          <w:rFonts w:ascii="Times New Roman" w:hAnsi="Times New Roman"/>
          <w:sz w:val="20"/>
        </w:rPr>
        <w:t xml:space="preserve">Where a Behavioural Support Plan is in place, agreed sanctions and consequences </w:t>
      </w:r>
      <w:r w:rsidR="00287BE7" w:rsidRPr="00DF369C">
        <w:rPr>
          <w:rFonts w:ascii="Times New Roman" w:hAnsi="Times New Roman"/>
          <w:sz w:val="20"/>
        </w:rPr>
        <w:t xml:space="preserve">will be </w:t>
      </w:r>
      <w:r w:rsidR="00201BD6" w:rsidRPr="00DF369C">
        <w:rPr>
          <w:rFonts w:ascii="Times New Roman" w:hAnsi="Times New Roman"/>
          <w:sz w:val="20"/>
        </w:rPr>
        <w:t xml:space="preserve">applied that are </w:t>
      </w:r>
      <w:r w:rsidR="000D7BBF" w:rsidRPr="00DF369C">
        <w:rPr>
          <w:rFonts w:ascii="Times New Roman" w:hAnsi="Times New Roman"/>
          <w:sz w:val="20"/>
        </w:rPr>
        <w:t>specific to the needs of that pupil.</w:t>
      </w:r>
    </w:p>
    <w:p w14:paraId="55E3F9F4" w14:textId="77777777" w:rsidR="5EE1607A" w:rsidRPr="00DF369C" w:rsidRDefault="5EE1607A" w:rsidP="001F276A">
      <w:pPr>
        <w:pStyle w:val="ListParagraph"/>
        <w:numPr>
          <w:ilvl w:val="0"/>
          <w:numId w:val="19"/>
        </w:numPr>
        <w:jc w:val="both"/>
        <w:rPr>
          <w:rFonts w:ascii="Times New Roman" w:hAnsi="Times New Roman"/>
          <w:sz w:val="20"/>
        </w:rPr>
      </w:pPr>
      <w:r w:rsidRPr="00DF369C">
        <w:rPr>
          <w:rFonts w:ascii="Times New Roman" w:hAnsi="Times New Roman"/>
          <w:sz w:val="20"/>
        </w:rPr>
        <w:t xml:space="preserve">It should be made clear to the pupil </w:t>
      </w:r>
      <w:r w:rsidRPr="00DF369C">
        <w:rPr>
          <w:rFonts w:ascii="Times New Roman" w:hAnsi="Times New Roman"/>
          <w:sz w:val="20"/>
          <w:u w:val="single"/>
        </w:rPr>
        <w:t>why</w:t>
      </w:r>
      <w:r w:rsidRPr="00DF369C">
        <w:rPr>
          <w:rFonts w:ascii="Times New Roman" w:hAnsi="Times New Roman"/>
          <w:sz w:val="20"/>
        </w:rPr>
        <w:t xml:space="preserve"> the sanction is being applied</w:t>
      </w:r>
    </w:p>
    <w:p w14:paraId="24FD0F27" w14:textId="77777777" w:rsidR="5EE1607A" w:rsidRPr="00DF369C" w:rsidRDefault="5EE1607A" w:rsidP="001F276A">
      <w:pPr>
        <w:pStyle w:val="ListParagraph"/>
        <w:numPr>
          <w:ilvl w:val="0"/>
          <w:numId w:val="19"/>
        </w:numPr>
        <w:jc w:val="both"/>
        <w:rPr>
          <w:rFonts w:ascii="Times New Roman" w:hAnsi="Times New Roman"/>
          <w:sz w:val="20"/>
        </w:rPr>
      </w:pPr>
      <w:r w:rsidRPr="00DF369C">
        <w:rPr>
          <w:rFonts w:ascii="Times New Roman" w:hAnsi="Times New Roman"/>
          <w:sz w:val="20"/>
        </w:rPr>
        <w:t xml:space="preserve">It should be made clear </w:t>
      </w:r>
      <w:r w:rsidRPr="00DF369C">
        <w:rPr>
          <w:rFonts w:ascii="Times New Roman" w:hAnsi="Times New Roman"/>
          <w:sz w:val="20"/>
          <w:u w:val="single"/>
        </w:rPr>
        <w:t>what</w:t>
      </w:r>
      <w:r w:rsidRPr="00DF369C">
        <w:rPr>
          <w:rFonts w:ascii="Times New Roman" w:hAnsi="Times New Roman"/>
          <w:sz w:val="20"/>
        </w:rPr>
        <w:t xml:space="preserve"> changes in behaviour are required to avoid future sanctions</w:t>
      </w:r>
    </w:p>
    <w:p w14:paraId="781D805B" w14:textId="34F9D810" w:rsidR="00D70DA9" w:rsidRPr="00156D1F" w:rsidRDefault="5EE1607A" w:rsidP="00D70DA9">
      <w:pPr>
        <w:pStyle w:val="ListParagraph"/>
        <w:numPr>
          <w:ilvl w:val="0"/>
          <w:numId w:val="19"/>
        </w:numPr>
        <w:jc w:val="both"/>
        <w:rPr>
          <w:rFonts w:ascii="Times New Roman" w:hAnsi="Times New Roman"/>
          <w:b/>
          <w:sz w:val="20"/>
        </w:rPr>
      </w:pPr>
      <w:r w:rsidRPr="00DF369C">
        <w:rPr>
          <w:rFonts w:ascii="Times New Roman" w:hAnsi="Times New Roman"/>
          <w:b/>
          <w:sz w:val="20"/>
        </w:rPr>
        <w:t xml:space="preserve">The focus of the sanction should be on the behaviour, not the pupil. </w:t>
      </w:r>
    </w:p>
    <w:p w14:paraId="3E8CAE0A" w14:textId="75E603CB" w:rsidR="5EE1607A" w:rsidRPr="00DF369C" w:rsidRDefault="5EE1607A" w:rsidP="001F276A">
      <w:pPr>
        <w:pStyle w:val="Heading2"/>
        <w:jc w:val="both"/>
        <w:rPr>
          <w:rFonts w:ascii="Times New Roman" w:hAnsi="Times New Roman" w:cs="Times New Roman"/>
          <w:sz w:val="20"/>
          <w:szCs w:val="20"/>
        </w:rPr>
      </w:pPr>
      <w:r w:rsidRPr="00DF369C">
        <w:rPr>
          <w:rFonts w:ascii="Times New Roman" w:hAnsi="Times New Roman" w:cs="Times New Roman"/>
          <w:sz w:val="20"/>
          <w:szCs w:val="20"/>
        </w:rPr>
        <w:t>Interventions</w:t>
      </w:r>
    </w:p>
    <w:p w14:paraId="142C7145" w14:textId="1B3CBFE2" w:rsidR="00C64055" w:rsidRPr="00DF369C" w:rsidRDefault="00C64055" w:rsidP="001F276A">
      <w:pPr>
        <w:jc w:val="both"/>
        <w:rPr>
          <w:rFonts w:ascii="Times New Roman" w:hAnsi="Times New Roman"/>
          <w:sz w:val="20"/>
        </w:rPr>
      </w:pPr>
      <w:r w:rsidRPr="00DF369C">
        <w:rPr>
          <w:rFonts w:ascii="Times New Roman" w:hAnsi="Times New Roman"/>
          <w:sz w:val="20"/>
        </w:rPr>
        <w:t xml:space="preserve">Procedures for sanctioning pupils who display </w:t>
      </w:r>
      <w:r w:rsidR="00206E12" w:rsidRPr="00DF369C">
        <w:rPr>
          <w:rFonts w:ascii="Times New Roman" w:hAnsi="Times New Roman"/>
          <w:sz w:val="20"/>
        </w:rPr>
        <w:t xml:space="preserve">on-going </w:t>
      </w:r>
      <w:r w:rsidRPr="00DF369C">
        <w:rPr>
          <w:rFonts w:ascii="Times New Roman" w:hAnsi="Times New Roman"/>
          <w:sz w:val="20"/>
        </w:rPr>
        <w:t>unacceptable</w:t>
      </w:r>
      <w:r w:rsidR="007357AE" w:rsidRPr="00DF369C">
        <w:rPr>
          <w:rFonts w:ascii="Times New Roman" w:hAnsi="Times New Roman"/>
          <w:sz w:val="20"/>
        </w:rPr>
        <w:t xml:space="preserve"> and challenging</w:t>
      </w:r>
      <w:r w:rsidRPr="00DF369C">
        <w:rPr>
          <w:rFonts w:ascii="Times New Roman" w:hAnsi="Times New Roman"/>
          <w:sz w:val="20"/>
        </w:rPr>
        <w:t xml:space="preserve"> behaviours</w:t>
      </w:r>
    </w:p>
    <w:p w14:paraId="0CC5112A" w14:textId="6B8F4A39" w:rsidR="5EE1607A" w:rsidRPr="00DF369C" w:rsidRDefault="00206E12" w:rsidP="001F276A">
      <w:pPr>
        <w:pStyle w:val="ListParagraph"/>
        <w:numPr>
          <w:ilvl w:val="0"/>
          <w:numId w:val="16"/>
        </w:numPr>
        <w:jc w:val="both"/>
        <w:rPr>
          <w:rFonts w:ascii="Times New Roman" w:hAnsi="Times New Roman"/>
          <w:sz w:val="20"/>
        </w:rPr>
      </w:pPr>
      <w:r w:rsidRPr="00DF369C">
        <w:rPr>
          <w:rFonts w:ascii="Times New Roman" w:hAnsi="Times New Roman"/>
          <w:sz w:val="20"/>
        </w:rPr>
        <w:t>Teacher led classroom strategies</w:t>
      </w:r>
      <w:r w:rsidR="00FB4874" w:rsidRPr="00DF369C">
        <w:rPr>
          <w:rFonts w:ascii="Times New Roman" w:hAnsi="Times New Roman"/>
          <w:sz w:val="20"/>
        </w:rPr>
        <w:t xml:space="preserve"> as outlined above</w:t>
      </w:r>
    </w:p>
    <w:p w14:paraId="406AD386" w14:textId="77777777" w:rsidR="00206E12" w:rsidRPr="00DF369C" w:rsidRDefault="00206E12" w:rsidP="001F276A">
      <w:pPr>
        <w:pStyle w:val="ListParagraph"/>
        <w:numPr>
          <w:ilvl w:val="0"/>
          <w:numId w:val="16"/>
        </w:numPr>
        <w:jc w:val="both"/>
        <w:rPr>
          <w:rFonts w:ascii="Times New Roman" w:hAnsi="Times New Roman"/>
          <w:sz w:val="20"/>
        </w:rPr>
      </w:pPr>
      <w:r w:rsidRPr="00DF369C">
        <w:rPr>
          <w:rFonts w:ascii="Times New Roman" w:hAnsi="Times New Roman"/>
          <w:sz w:val="20"/>
        </w:rPr>
        <w:t>Communication with parent/guardian to advise on behaviour</w:t>
      </w:r>
    </w:p>
    <w:p w14:paraId="139118A3" w14:textId="61767283" w:rsidR="00206E12" w:rsidRPr="00DF369C" w:rsidRDefault="00206E12" w:rsidP="001F276A">
      <w:pPr>
        <w:pStyle w:val="ListParagraph"/>
        <w:numPr>
          <w:ilvl w:val="0"/>
          <w:numId w:val="16"/>
        </w:numPr>
        <w:jc w:val="both"/>
        <w:rPr>
          <w:rFonts w:ascii="Times New Roman" w:hAnsi="Times New Roman"/>
          <w:sz w:val="20"/>
        </w:rPr>
      </w:pPr>
      <w:r w:rsidRPr="00DF369C">
        <w:rPr>
          <w:rFonts w:ascii="Times New Roman" w:hAnsi="Times New Roman"/>
          <w:sz w:val="20"/>
        </w:rPr>
        <w:t>Referral to Principal</w:t>
      </w:r>
    </w:p>
    <w:p w14:paraId="4488EE0B" w14:textId="3EA6545E" w:rsidR="5EE1607A" w:rsidRPr="00DF369C" w:rsidRDefault="5EE1607A" w:rsidP="001F276A">
      <w:pPr>
        <w:pStyle w:val="ListParagraph"/>
        <w:numPr>
          <w:ilvl w:val="0"/>
          <w:numId w:val="16"/>
        </w:numPr>
        <w:jc w:val="both"/>
        <w:rPr>
          <w:rFonts w:ascii="Times New Roman" w:hAnsi="Times New Roman"/>
          <w:sz w:val="20"/>
        </w:rPr>
      </w:pPr>
      <w:r w:rsidRPr="00DF369C">
        <w:rPr>
          <w:rFonts w:ascii="Times New Roman" w:hAnsi="Times New Roman"/>
          <w:sz w:val="20"/>
        </w:rPr>
        <w:t>Meeting between principal and parents/guardians</w:t>
      </w:r>
    </w:p>
    <w:p w14:paraId="3566A33D" w14:textId="3D912245" w:rsidR="0013118D" w:rsidRPr="00DF369C" w:rsidRDefault="0013118D" w:rsidP="001F276A">
      <w:pPr>
        <w:pStyle w:val="ListParagraph"/>
        <w:numPr>
          <w:ilvl w:val="0"/>
          <w:numId w:val="16"/>
        </w:numPr>
        <w:jc w:val="both"/>
        <w:rPr>
          <w:rFonts w:ascii="Times New Roman" w:hAnsi="Times New Roman"/>
          <w:sz w:val="20"/>
        </w:rPr>
      </w:pPr>
      <w:r w:rsidRPr="00DF369C">
        <w:rPr>
          <w:rFonts w:ascii="Times New Roman" w:hAnsi="Times New Roman"/>
          <w:sz w:val="20"/>
        </w:rPr>
        <w:lastRenderedPageBreak/>
        <w:t>Referral to MDT including psychology</w:t>
      </w:r>
    </w:p>
    <w:p w14:paraId="4B931C34" w14:textId="03DC7302" w:rsidR="5EE1607A" w:rsidRPr="00DF369C" w:rsidRDefault="5EE1607A" w:rsidP="001F276A">
      <w:pPr>
        <w:pStyle w:val="ListParagraph"/>
        <w:numPr>
          <w:ilvl w:val="0"/>
          <w:numId w:val="16"/>
        </w:numPr>
        <w:jc w:val="both"/>
        <w:rPr>
          <w:rFonts w:ascii="Times New Roman" w:hAnsi="Times New Roman"/>
          <w:sz w:val="20"/>
        </w:rPr>
      </w:pPr>
      <w:r w:rsidRPr="00DF369C">
        <w:rPr>
          <w:rFonts w:ascii="Times New Roman" w:hAnsi="Times New Roman"/>
          <w:sz w:val="20"/>
        </w:rPr>
        <w:t>Suspension</w:t>
      </w:r>
    </w:p>
    <w:p w14:paraId="046CB2C4" w14:textId="4961F53E" w:rsidR="00630CC3" w:rsidRPr="00DF369C" w:rsidRDefault="5EE1607A" w:rsidP="001F276A">
      <w:pPr>
        <w:pStyle w:val="ListParagraph"/>
        <w:numPr>
          <w:ilvl w:val="0"/>
          <w:numId w:val="16"/>
        </w:numPr>
        <w:jc w:val="both"/>
        <w:rPr>
          <w:rFonts w:ascii="Times New Roman" w:hAnsi="Times New Roman"/>
          <w:sz w:val="20"/>
        </w:rPr>
      </w:pPr>
      <w:r w:rsidRPr="00DF369C">
        <w:rPr>
          <w:rFonts w:ascii="Times New Roman" w:hAnsi="Times New Roman"/>
          <w:sz w:val="20"/>
        </w:rPr>
        <w:t>Expulsion</w:t>
      </w:r>
      <w:r w:rsidR="0066280E">
        <w:rPr>
          <w:rFonts w:ascii="Times New Roman" w:hAnsi="Times New Roman"/>
          <w:sz w:val="20"/>
        </w:rPr>
        <w:t>.</w:t>
      </w:r>
    </w:p>
    <w:p w14:paraId="364ABFB3" w14:textId="796184BD" w:rsidR="00B0229B" w:rsidRPr="00DF369C" w:rsidRDefault="00671099" w:rsidP="001F276A">
      <w:pPr>
        <w:pStyle w:val="ListNumber"/>
        <w:jc w:val="both"/>
        <w:rPr>
          <w:rFonts w:ascii="Times New Roman" w:hAnsi="Times New Roman"/>
          <w:b/>
          <w:sz w:val="20"/>
        </w:rPr>
      </w:pPr>
      <w:r w:rsidRPr="00DF369C">
        <w:rPr>
          <w:rFonts w:ascii="Times New Roman" w:eastAsiaTheme="minorEastAsia" w:hAnsi="Times New Roman"/>
          <w:b/>
          <w:sz w:val="20"/>
        </w:rPr>
        <w:t>Crisis Management</w:t>
      </w:r>
    </w:p>
    <w:p w14:paraId="6CA8FF88" w14:textId="1888BEC0" w:rsidR="00B0229B" w:rsidRPr="00156D1F" w:rsidRDefault="00B0229B" w:rsidP="001F276A">
      <w:pPr>
        <w:jc w:val="both"/>
        <w:rPr>
          <w:rFonts w:ascii="Times New Roman" w:eastAsiaTheme="minorEastAsia" w:hAnsi="Times New Roman"/>
          <w:sz w:val="20"/>
        </w:rPr>
      </w:pPr>
      <w:r w:rsidRPr="00156D1F">
        <w:rPr>
          <w:rFonts w:ascii="Times New Roman" w:eastAsiaTheme="minorEastAsia" w:hAnsi="Times New Roman"/>
          <w:sz w:val="20"/>
        </w:rPr>
        <w:t xml:space="preserve">Episodes of challenging behaviour may occur from time to time at varying levels of intensity. At all times the health and safety of all </w:t>
      </w:r>
      <w:r w:rsidR="00FB672A" w:rsidRPr="00156D1F">
        <w:rPr>
          <w:rFonts w:ascii="Times New Roman" w:eastAsiaTheme="minorEastAsia" w:hAnsi="Times New Roman"/>
          <w:sz w:val="20"/>
        </w:rPr>
        <w:t>pupils</w:t>
      </w:r>
      <w:r w:rsidRPr="00156D1F">
        <w:rPr>
          <w:rFonts w:ascii="Times New Roman" w:eastAsiaTheme="minorEastAsia" w:hAnsi="Times New Roman"/>
          <w:sz w:val="20"/>
        </w:rPr>
        <w:t xml:space="preserve"> and staff is our priority. </w:t>
      </w:r>
      <w:r w:rsidR="00763556" w:rsidRPr="00156D1F">
        <w:rPr>
          <w:rFonts w:ascii="Times New Roman" w:eastAsiaTheme="minorEastAsia" w:hAnsi="Times New Roman"/>
          <w:sz w:val="20"/>
        </w:rPr>
        <w:t xml:space="preserve">Incident forms </w:t>
      </w:r>
      <w:r w:rsidRPr="00156D1F">
        <w:rPr>
          <w:rFonts w:ascii="Times New Roman" w:eastAsiaTheme="minorEastAsia" w:hAnsi="Times New Roman"/>
          <w:sz w:val="20"/>
        </w:rPr>
        <w:t>can be obtained from the School Secretary. Once they are filled in by the relevant member of staff, the form/s need to be signed by the Principal/Deputy Principal.</w:t>
      </w:r>
    </w:p>
    <w:p w14:paraId="3F5BE9CA" w14:textId="77E5ED1E" w:rsidR="003F724F" w:rsidRPr="00DF369C" w:rsidRDefault="00B0229B" w:rsidP="001F276A">
      <w:pPr>
        <w:jc w:val="both"/>
        <w:rPr>
          <w:rFonts w:ascii="Times New Roman" w:eastAsiaTheme="minorEastAsia" w:hAnsi="Times New Roman"/>
          <w:sz w:val="20"/>
        </w:rPr>
      </w:pPr>
      <w:r w:rsidRPr="00156D1F">
        <w:rPr>
          <w:rFonts w:ascii="Times New Roman" w:eastAsiaTheme="minorEastAsia" w:hAnsi="Times New Roman"/>
          <w:sz w:val="20"/>
        </w:rPr>
        <w:t xml:space="preserve">For </w:t>
      </w:r>
      <w:r w:rsidR="008F5E87" w:rsidRPr="00156D1F">
        <w:rPr>
          <w:rFonts w:ascii="Times New Roman" w:eastAsiaTheme="minorEastAsia" w:hAnsi="Times New Roman"/>
          <w:sz w:val="20"/>
        </w:rPr>
        <w:t xml:space="preserve">gross inappropriate behaviour including </w:t>
      </w:r>
      <w:r w:rsidRPr="00156D1F">
        <w:rPr>
          <w:rFonts w:ascii="Times New Roman" w:eastAsiaTheme="minorEastAsia" w:hAnsi="Times New Roman"/>
          <w:sz w:val="20"/>
        </w:rPr>
        <w:t>challenging behaviours</w:t>
      </w:r>
      <w:r w:rsidR="00E761B0" w:rsidRPr="00156D1F">
        <w:rPr>
          <w:rFonts w:ascii="Times New Roman" w:eastAsiaTheme="minorEastAsia" w:hAnsi="Times New Roman"/>
          <w:sz w:val="20"/>
        </w:rPr>
        <w:t xml:space="preserve"> </w:t>
      </w:r>
      <w:r w:rsidRPr="00156D1F">
        <w:rPr>
          <w:rFonts w:ascii="Times New Roman" w:eastAsiaTheme="minorEastAsia" w:hAnsi="Times New Roman"/>
          <w:sz w:val="20"/>
        </w:rPr>
        <w:t>that impact on the safety of pupils and staff, the Board of Management may need to consider suspension or expulsion according to procedures outlined in “Developing a Code of Behaviour - Guidelines for Schools, NEWB”.</w:t>
      </w:r>
    </w:p>
    <w:p w14:paraId="13189EF5" w14:textId="3E281D36" w:rsidR="006A789C" w:rsidRPr="0066280E" w:rsidRDefault="00630CC3" w:rsidP="0066280E">
      <w:pPr>
        <w:pStyle w:val="ListNumber"/>
        <w:jc w:val="both"/>
        <w:rPr>
          <w:rFonts w:ascii="Times New Roman" w:eastAsiaTheme="minorEastAsia" w:hAnsi="Times New Roman"/>
          <w:b/>
          <w:sz w:val="20"/>
        </w:rPr>
      </w:pPr>
      <w:r w:rsidRPr="00DF369C">
        <w:rPr>
          <w:rFonts w:ascii="Times New Roman" w:eastAsiaTheme="minorEastAsia" w:hAnsi="Times New Roman"/>
          <w:b/>
          <w:sz w:val="20"/>
        </w:rPr>
        <w:t>Suspension</w:t>
      </w:r>
      <w:r w:rsidR="000B54FA" w:rsidRPr="00DF369C">
        <w:rPr>
          <w:rFonts w:ascii="Times New Roman" w:eastAsiaTheme="minorEastAsia" w:hAnsi="Times New Roman"/>
          <w:b/>
          <w:sz w:val="20"/>
        </w:rPr>
        <w:t xml:space="preserve"> – School Procedures</w:t>
      </w:r>
    </w:p>
    <w:p w14:paraId="61454462" w14:textId="28E6C496" w:rsidR="00822379" w:rsidRDefault="00822379" w:rsidP="00822379">
      <w:pPr>
        <w:pStyle w:val="ListNumber"/>
        <w:numPr>
          <w:ilvl w:val="0"/>
          <w:numId w:val="0"/>
        </w:numPr>
        <w:jc w:val="both"/>
        <w:rPr>
          <w:rFonts w:ascii="Times New Roman" w:eastAsiaTheme="minorEastAsia" w:hAnsi="Times New Roman"/>
          <w:sz w:val="20"/>
        </w:rPr>
      </w:pPr>
      <w:proofErr w:type="gramStart"/>
      <w:r w:rsidRPr="00DF369C">
        <w:rPr>
          <w:rFonts w:ascii="Times New Roman" w:eastAsiaTheme="minorEastAsia" w:hAnsi="Times New Roman"/>
          <w:sz w:val="20"/>
        </w:rPr>
        <w:t>For the purpose of</w:t>
      </w:r>
      <w:proofErr w:type="gramEnd"/>
      <w:r w:rsidRPr="00DF369C">
        <w:rPr>
          <w:rFonts w:ascii="Times New Roman" w:eastAsiaTheme="minorEastAsia" w:hAnsi="Times New Roman"/>
          <w:sz w:val="20"/>
        </w:rPr>
        <w:t xml:space="preserve"> this doc</w:t>
      </w:r>
      <w:r w:rsidR="008142C9">
        <w:rPr>
          <w:rFonts w:ascii="Times New Roman" w:eastAsiaTheme="minorEastAsia" w:hAnsi="Times New Roman"/>
          <w:sz w:val="20"/>
        </w:rPr>
        <w:t>ument suspension is defined as:</w:t>
      </w:r>
    </w:p>
    <w:p w14:paraId="381073BA" w14:textId="77777777" w:rsidR="008142C9" w:rsidRPr="00DF369C" w:rsidRDefault="008142C9" w:rsidP="00822379">
      <w:pPr>
        <w:pStyle w:val="ListNumber"/>
        <w:numPr>
          <w:ilvl w:val="0"/>
          <w:numId w:val="0"/>
        </w:numPr>
        <w:jc w:val="both"/>
        <w:rPr>
          <w:rFonts w:ascii="Times New Roman" w:eastAsiaTheme="minorEastAsia" w:hAnsi="Times New Roman"/>
          <w:sz w:val="20"/>
        </w:rPr>
      </w:pPr>
    </w:p>
    <w:p w14:paraId="395D4F6D" w14:textId="77777777" w:rsidR="00822379" w:rsidRPr="00DF369C" w:rsidRDefault="00822379" w:rsidP="00822379">
      <w:pPr>
        <w:pStyle w:val="ListNumber"/>
        <w:numPr>
          <w:ilvl w:val="0"/>
          <w:numId w:val="0"/>
        </w:numPr>
        <w:jc w:val="both"/>
        <w:rPr>
          <w:rFonts w:ascii="Times New Roman" w:eastAsiaTheme="minorEastAsia" w:hAnsi="Times New Roman"/>
          <w:sz w:val="20"/>
        </w:rPr>
      </w:pPr>
      <w:r w:rsidRPr="00DF369C">
        <w:rPr>
          <w:rFonts w:ascii="Times New Roman" w:eastAsiaTheme="minorEastAsia" w:hAnsi="Times New Roman"/>
          <w:i/>
          <w:sz w:val="20"/>
        </w:rPr>
        <w:t xml:space="preserve">Requiring the pupil to absent himself/herself from the school for a specified, limited period of school days.  </w:t>
      </w:r>
      <w:r w:rsidRPr="00DF369C">
        <w:rPr>
          <w:rFonts w:ascii="Times New Roman" w:eastAsiaTheme="minorEastAsia" w:hAnsi="Times New Roman"/>
          <w:sz w:val="20"/>
        </w:rPr>
        <w:t>(Developing a Code of Behaviour, Guidelines for Schools – NEWB)</w:t>
      </w:r>
    </w:p>
    <w:p w14:paraId="4BBCCAAF" w14:textId="77777777" w:rsidR="00822379" w:rsidRPr="00DF369C" w:rsidRDefault="00822379" w:rsidP="00822379">
      <w:pPr>
        <w:pStyle w:val="ListNumber"/>
        <w:numPr>
          <w:ilvl w:val="0"/>
          <w:numId w:val="0"/>
        </w:numPr>
        <w:jc w:val="both"/>
        <w:rPr>
          <w:rFonts w:ascii="Times New Roman" w:eastAsiaTheme="minorEastAsia" w:hAnsi="Times New Roman"/>
          <w:sz w:val="20"/>
        </w:rPr>
      </w:pPr>
    </w:p>
    <w:p w14:paraId="6E21F329" w14:textId="1B0674B2" w:rsidR="00FC090B" w:rsidRPr="00DF369C" w:rsidRDefault="00822379" w:rsidP="001F276A">
      <w:pPr>
        <w:pStyle w:val="ListNumber"/>
        <w:numPr>
          <w:ilvl w:val="0"/>
          <w:numId w:val="0"/>
        </w:numPr>
        <w:jc w:val="both"/>
        <w:rPr>
          <w:rFonts w:ascii="Times New Roman" w:eastAsiaTheme="minorEastAsia" w:hAnsi="Times New Roman"/>
          <w:sz w:val="20"/>
        </w:rPr>
      </w:pPr>
      <w:r w:rsidRPr="00DF369C">
        <w:rPr>
          <w:rFonts w:ascii="Times New Roman" w:eastAsiaTheme="minorEastAsia" w:hAnsi="Times New Roman"/>
          <w:sz w:val="20"/>
        </w:rPr>
        <w:t xml:space="preserve">During the period of suspension, the pupil retains their place in the school. </w:t>
      </w:r>
      <w:r w:rsidR="00D55876" w:rsidRPr="00DF369C">
        <w:rPr>
          <w:rFonts w:ascii="Times New Roman" w:eastAsiaTheme="minorEastAsia" w:hAnsi="Times New Roman"/>
          <w:sz w:val="20"/>
        </w:rPr>
        <w:t xml:space="preserve">The Board of Management has the authority to suspend a </w:t>
      </w:r>
      <w:r w:rsidR="00FB672A" w:rsidRPr="00DF369C">
        <w:rPr>
          <w:rFonts w:ascii="Times New Roman" w:eastAsiaTheme="minorEastAsia" w:hAnsi="Times New Roman"/>
          <w:sz w:val="20"/>
        </w:rPr>
        <w:t>pupil</w:t>
      </w:r>
      <w:r w:rsidR="00D55876" w:rsidRPr="00DF369C">
        <w:rPr>
          <w:rFonts w:ascii="Times New Roman" w:eastAsiaTheme="minorEastAsia" w:hAnsi="Times New Roman"/>
          <w:sz w:val="20"/>
        </w:rPr>
        <w:t xml:space="preserve">.  This authority has been delegated to the Principal, by the BOM. The authority delegated to the Principal in respect of suspension has limits and the Principal is accountable to the BOM for </w:t>
      </w:r>
      <w:r w:rsidR="002712FB" w:rsidRPr="00DF369C">
        <w:rPr>
          <w:rFonts w:ascii="Times New Roman" w:eastAsiaTheme="minorEastAsia" w:hAnsi="Times New Roman"/>
          <w:sz w:val="20"/>
        </w:rPr>
        <w:t>her</w:t>
      </w:r>
      <w:r w:rsidR="00CC50C1" w:rsidRPr="00DF369C">
        <w:rPr>
          <w:rFonts w:ascii="Times New Roman" w:eastAsiaTheme="minorEastAsia" w:hAnsi="Times New Roman"/>
          <w:sz w:val="20"/>
        </w:rPr>
        <w:t>/his</w:t>
      </w:r>
      <w:r w:rsidR="00D55876" w:rsidRPr="00DF369C">
        <w:rPr>
          <w:rFonts w:ascii="Times New Roman" w:eastAsiaTheme="minorEastAsia" w:hAnsi="Times New Roman"/>
          <w:sz w:val="20"/>
        </w:rPr>
        <w:t xml:space="preserve"> use of that authority.</w:t>
      </w:r>
      <w:r w:rsidR="008142C9">
        <w:rPr>
          <w:rFonts w:ascii="Times New Roman" w:eastAsiaTheme="minorEastAsia" w:hAnsi="Times New Roman"/>
          <w:sz w:val="20"/>
        </w:rPr>
        <w:t xml:space="preserve">  </w:t>
      </w:r>
    </w:p>
    <w:p w14:paraId="3E21C61D" w14:textId="2F8334D5" w:rsidR="00822379" w:rsidRPr="00DF369C" w:rsidRDefault="00FC090B" w:rsidP="00822379">
      <w:pPr>
        <w:pStyle w:val="ListNumber"/>
        <w:numPr>
          <w:ilvl w:val="0"/>
          <w:numId w:val="0"/>
        </w:numPr>
        <w:jc w:val="both"/>
        <w:rPr>
          <w:rFonts w:ascii="Times New Roman" w:eastAsiaTheme="minorEastAsia" w:hAnsi="Times New Roman"/>
          <w:sz w:val="20"/>
        </w:rPr>
      </w:pPr>
      <w:r w:rsidRPr="00DF369C">
        <w:rPr>
          <w:rFonts w:ascii="Times New Roman" w:hAnsi="Times New Roman"/>
          <w:sz w:val="20"/>
        </w:rPr>
        <w:t>The Principal may review the case in consultation with teachers and other members of the school community involved, with due regard to records of previous misbehaviours, their pattern and context, sanctions and other interventions used and their outcomes and any relevant medical information. Suspension will be in accordance with the Rules for National Schools and the Education Welfare Act 2000.</w:t>
      </w:r>
      <w:r w:rsidR="00822379" w:rsidRPr="00DF369C">
        <w:rPr>
          <w:rFonts w:ascii="Times New Roman" w:eastAsiaTheme="minorEastAsia" w:hAnsi="Times New Roman"/>
          <w:sz w:val="20"/>
        </w:rPr>
        <w:t xml:space="preserve"> Suspension should be a proportionate response to the behaviour that is causing concern and fair procedures must apply. Where the purpose of a proposed suspension is clearly identified, and that purpose cannot be achieved in any other way, suspension can have value. Suspensions can provide respite for staff and the pupil, give the pupil time to reflect on the link between their action and its consequences and give staff time to plan ways of helping the pupil to change unacceptable behaviour.</w:t>
      </w:r>
    </w:p>
    <w:p w14:paraId="4336A6CD" w14:textId="22A9D23A" w:rsidR="00D55876" w:rsidRPr="00DF369C" w:rsidRDefault="00D55876" w:rsidP="001F276A">
      <w:pPr>
        <w:pStyle w:val="ListNumber"/>
        <w:numPr>
          <w:ilvl w:val="0"/>
          <w:numId w:val="0"/>
        </w:numPr>
        <w:jc w:val="both"/>
        <w:rPr>
          <w:rFonts w:ascii="Times New Roman" w:eastAsiaTheme="minorEastAsia" w:hAnsi="Times New Roman"/>
          <w:sz w:val="20"/>
        </w:rPr>
      </w:pPr>
    </w:p>
    <w:p w14:paraId="67F2C70C" w14:textId="3BCCAC24" w:rsidR="00D55876" w:rsidRPr="00DF369C" w:rsidRDefault="00D55876" w:rsidP="001F276A">
      <w:pPr>
        <w:pStyle w:val="ListNumber"/>
        <w:numPr>
          <w:ilvl w:val="0"/>
          <w:numId w:val="0"/>
        </w:numPr>
        <w:jc w:val="both"/>
        <w:rPr>
          <w:rFonts w:ascii="Times New Roman" w:eastAsiaTheme="minorEastAsia" w:hAnsi="Times New Roman"/>
          <w:sz w:val="20"/>
        </w:rPr>
      </w:pPr>
      <w:r w:rsidRPr="00DF369C">
        <w:rPr>
          <w:rFonts w:ascii="Times New Roman" w:eastAsiaTheme="minorEastAsia" w:hAnsi="Times New Roman"/>
          <w:sz w:val="20"/>
        </w:rPr>
        <w:t>Grounds for Suspension:</w:t>
      </w:r>
    </w:p>
    <w:p w14:paraId="35F4A856" w14:textId="6CD74F36" w:rsidR="00D55876" w:rsidRPr="00DF369C" w:rsidRDefault="00D55876" w:rsidP="001F276A">
      <w:pPr>
        <w:pStyle w:val="ListNumber"/>
        <w:numPr>
          <w:ilvl w:val="0"/>
          <w:numId w:val="16"/>
        </w:numPr>
        <w:jc w:val="both"/>
        <w:rPr>
          <w:rFonts w:ascii="Times New Roman" w:eastAsiaTheme="minorEastAsia" w:hAnsi="Times New Roman"/>
          <w:sz w:val="20"/>
        </w:rPr>
      </w:pPr>
      <w:r w:rsidRPr="00DF369C">
        <w:rPr>
          <w:rFonts w:ascii="Times New Roman" w:eastAsiaTheme="minorEastAsia" w:hAnsi="Times New Roman"/>
          <w:sz w:val="20"/>
        </w:rPr>
        <w:t xml:space="preserve">The </w:t>
      </w:r>
      <w:r w:rsidR="00FB672A" w:rsidRPr="00DF369C">
        <w:rPr>
          <w:rFonts w:ascii="Times New Roman" w:eastAsiaTheme="minorEastAsia" w:hAnsi="Times New Roman"/>
          <w:sz w:val="20"/>
        </w:rPr>
        <w:t>pupil</w:t>
      </w:r>
      <w:r w:rsidRPr="00DF369C">
        <w:rPr>
          <w:rFonts w:ascii="Times New Roman" w:eastAsiaTheme="minorEastAsia" w:hAnsi="Times New Roman"/>
          <w:sz w:val="20"/>
        </w:rPr>
        <w:t xml:space="preserve">’s continued presence in the school </w:t>
      </w:r>
      <w:proofErr w:type="gramStart"/>
      <w:r w:rsidRPr="00DF369C">
        <w:rPr>
          <w:rFonts w:ascii="Times New Roman" w:eastAsiaTheme="minorEastAsia" w:hAnsi="Times New Roman"/>
          <w:sz w:val="20"/>
        </w:rPr>
        <w:t>at this time</w:t>
      </w:r>
      <w:proofErr w:type="gramEnd"/>
      <w:r w:rsidRPr="00DF369C">
        <w:rPr>
          <w:rFonts w:ascii="Times New Roman" w:eastAsiaTheme="minorEastAsia" w:hAnsi="Times New Roman"/>
          <w:sz w:val="20"/>
        </w:rPr>
        <w:t xml:space="preserve"> constitutes a threat to the safety of himself/herself and/or others.</w:t>
      </w:r>
    </w:p>
    <w:p w14:paraId="3545183B" w14:textId="6ED369B5" w:rsidR="00D55876" w:rsidRPr="00DF369C" w:rsidRDefault="00D55876" w:rsidP="001F276A">
      <w:pPr>
        <w:pStyle w:val="ListNumber"/>
        <w:numPr>
          <w:ilvl w:val="0"/>
          <w:numId w:val="16"/>
        </w:numPr>
        <w:jc w:val="both"/>
        <w:rPr>
          <w:rFonts w:ascii="Times New Roman" w:eastAsiaTheme="minorEastAsia" w:hAnsi="Times New Roman"/>
          <w:sz w:val="20"/>
        </w:rPr>
      </w:pPr>
      <w:r w:rsidRPr="00DF369C">
        <w:rPr>
          <w:rFonts w:ascii="Times New Roman" w:eastAsiaTheme="minorEastAsia" w:hAnsi="Times New Roman"/>
          <w:sz w:val="20"/>
        </w:rPr>
        <w:t xml:space="preserve">The </w:t>
      </w:r>
      <w:r w:rsidR="00FB672A" w:rsidRPr="00DF369C">
        <w:rPr>
          <w:rFonts w:ascii="Times New Roman" w:eastAsiaTheme="minorEastAsia" w:hAnsi="Times New Roman"/>
          <w:sz w:val="20"/>
        </w:rPr>
        <w:t>pupil</w:t>
      </w:r>
      <w:r w:rsidRPr="00DF369C">
        <w:rPr>
          <w:rFonts w:ascii="Times New Roman" w:eastAsiaTheme="minorEastAsia" w:hAnsi="Times New Roman"/>
          <w:sz w:val="20"/>
        </w:rPr>
        <w:t xml:space="preserve">’s behaviour has had a seriously detrimental effect on the education of other </w:t>
      </w:r>
      <w:r w:rsidR="00FB672A" w:rsidRPr="00DF369C">
        <w:rPr>
          <w:rFonts w:ascii="Times New Roman" w:eastAsiaTheme="minorEastAsia" w:hAnsi="Times New Roman"/>
          <w:sz w:val="20"/>
        </w:rPr>
        <w:t>pupils</w:t>
      </w:r>
    </w:p>
    <w:p w14:paraId="3F4DAA69" w14:textId="587D4F3E" w:rsidR="00D55876" w:rsidRPr="00DF369C" w:rsidRDefault="00D55876" w:rsidP="001F276A">
      <w:pPr>
        <w:pStyle w:val="ListNumber"/>
        <w:numPr>
          <w:ilvl w:val="0"/>
          <w:numId w:val="16"/>
        </w:numPr>
        <w:jc w:val="both"/>
        <w:rPr>
          <w:rFonts w:ascii="Times New Roman" w:eastAsiaTheme="minorEastAsia" w:hAnsi="Times New Roman"/>
          <w:sz w:val="20"/>
        </w:rPr>
      </w:pPr>
      <w:r w:rsidRPr="00DF369C">
        <w:rPr>
          <w:rFonts w:ascii="Times New Roman" w:eastAsiaTheme="minorEastAsia" w:hAnsi="Times New Roman"/>
          <w:sz w:val="20"/>
        </w:rPr>
        <w:t xml:space="preserve">The </w:t>
      </w:r>
      <w:r w:rsidR="00FB672A" w:rsidRPr="00DF369C">
        <w:rPr>
          <w:rFonts w:ascii="Times New Roman" w:eastAsiaTheme="minorEastAsia" w:hAnsi="Times New Roman"/>
          <w:sz w:val="20"/>
        </w:rPr>
        <w:t>pupil</w:t>
      </w:r>
      <w:r w:rsidRPr="00DF369C">
        <w:rPr>
          <w:rFonts w:ascii="Times New Roman" w:eastAsiaTheme="minorEastAsia" w:hAnsi="Times New Roman"/>
          <w:sz w:val="20"/>
        </w:rPr>
        <w:t xml:space="preserve"> is responsible for serious damage to property.</w:t>
      </w:r>
    </w:p>
    <w:p w14:paraId="3B45C5F4" w14:textId="77777777" w:rsidR="00822379" w:rsidRPr="00DF369C" w:rsidRDefault="00822379" w:rsidP="00822379">
      <w:pPr>
        <w:pStyle w:val="ListNumber"/>
        <w:numPr>
          <w:ilvl w:val="0"/>
          <w:numId w:val="0"/>
        </w:numPr>
        <w:ind w:left="360"/>
        <w:jc w:val="both"/>
        <w:rPr>
          <w:rFonts w:ascii="Times New Roman" w:eastAsiaTheme="minorEastAsia" w:hAnsi="Times New Roman"/>
          <w:sz w:val="20"/>
        </w:rPr>
      </w:pPr>
    </w:p>
    <w:p w14:paraId="7422E722" w14:textId="6FE29C86" w:rsidR="00CD2456" w:rsidRPr="00DF369C" w:rsidRDefault="00822379" w:rsidP="00156D1F">
      <w:pPr>
        <w:pStyle w:val="ListNumber"/>
        <w:numPr>
          <w:ilvl w:val="0"/>
          <w:numId w:val="0"/>
        </w:numPr>
        <w:ind w:left="360" w:hanging="360"/>
        <w:jc w:val="both"/>
        <w:rPr>
          <w:rFonts w:ascii="Times New Roman" w:eastAsiaTheme="minorEastAsia" w:hAnsi="Times New Roman"/>
          <w:sz w:val="20"/>
        </w:rPr>
      </w:pPr>
      <w:r w:rsidRPr="00DF369C">
        <w:rPr>
          <w:rFonts w:ascii="Times New Roman" w:hAnsi="Times New Roman"/>
          <w:sz w:val="20"/>
        </w:rPr>
        <w:t>A single incident of serious misconduct may be grounds for suspension.</w:t>
      </w:r>
    </w:p>
    <w:p w14:paraId="3CE33081" w14:textId="77777777" w:rsidR="008F5E87" w:rsidRDefault="008F5E87" w:rsidP="001F276A">
      <w:pPr>
        <w:pStyle w:val="ListNumber"/>
        <w:numPr>
          <w:ilvl w:val="0"/>
          <w:numId w:val="0"/>
        </w:numPr>
        <w:jc w:val="both"/>
        <w:rPr>
          <w:rFonts w:ascii="Times New Roman" w:eastAsiaTheme="minorEastAsia" w:hAnsi="Times New Roman"/>
          <w:sz w:val="20"/>
        </w:rPr>
      </w:pPr>
    </w:p>
    <w:p w14:paraId="6E006747" w14:textId="4AC684D8" w:rsidR="00CD2456" w:rsidRPr="00DF369C" w:rsidRDefault="00CD2456" w:rsidP="001F276A">
      <w:pPr>
        <w:pStyle w:val="ListNumber"/>
        <w:numPr>
          <w:ilvl w:val="0"/>
          <w:numId w:val="0"/>
        </w:numPr>
        <w:jc w:val="both"/>
        <w:rPr>
          <w:rFonts w:ascii="Times New Roman" w:eastAsiaTheme="minorEastAsia" w:hAnsi="Times New Roman"/>
          <w:sz w:val="20"/>
        </w:rPr>
      </w:pPr>
      <w:r w:rsidRPr="00DF369C">
        <w:rPr>
          <w:rFonts w:ascii="Times New Roman" w:eastAsiaTheme="minorEastAsia" w:hAnsi="Times New Roman"/>
          <w:sz w:val="20"/>
        </w:rPr>
        <w:t>Factors considered before suspension:</w:t>
      </w:r>
    </w:p>
    <w:p w14:paraId="09596BEF" w14:textId="1C2E4421" w:rsidR="00CD2456" w:rsidRPr="00DF369C" w:rsidRDefault="00CD2456" w:rsidP="001F276A">
      <w:pPr>
        <w:pStyle w:val="ListNumber"/>
        <w:numPr>
          <w:ilvl w:val="0"/>
          <w:numId w:val="16"/>
        </w:numPr>
        <w:jc w:val="both"/>
        <w:rPr>
          <w:rFonts w:ascii="Times New Roman" w:eastAsiaTheme="minorEastAsia" w:hAnsi="Times New Roman"/>
          <w:sz w:val="20"/>
        </w:rPr>
      </w:pPr>
      <w:r w:rsidRPr="00DF369C">
        <w:rPr>
          <w:rFonts w:ascii="Times New Roman" w:eastAsiaTheme="minorEastAsia" w:hAnsi="Times New Roman"/>
          <w:sz w:val="20"/>
        </w:rPr>
        <w:t>The nature and seriousness of the behaviour</w:t>
      </w:r>
    </w:p>
    <w:p w14:paraId="35F855B8" w14:textId="751591A8" w:rsidR="00CD2456" w:rsidRPr="00DF369C" w:rsidRDefault="00CD2456" w:rsidP="001F276A">
      <w:pPr>
        <w:pStyle w:val="ListNumber"/>
        <w:numPr>
          <w:ilvl w:val="0"/>
          <w:numId w:val="16"/>
        </w:numPr>
        <w:jc w:val="both"/>
        <w:rPr>
          <w:rFonts w:ascii="Times New Roman" w:eastAsiaTheme="minorEastAsia" w:hAnsi="Times New Roman"/>
          <w:sz w:val="20"/>
        </w:rPr>
      </w:pPr>
      <w:r w:rsidRPr="00DF369C">
        <w:rPr>
          <w:rFonts w:ascii="Times New Roman" w:eastAsiaTheme="minorEastAsia" w:hAnsi="Times New Roman"/>
          <w:sz w:val="20"/>
        </w:rPr>
        <w:t>The context of the behaviour</w:t>
      </w:r>
    </w:p>
    <w:p w14:paraId="5781D13E" w14:textId="2B951CEC" w:rsidR="00CD2456" w:rsidRPr="00DF369C" w:rsidRDefault="00CD2456" w:rsidP="001F276A">
      <w:pPr>
        <w:pStyle w:val="ListNumber"/>
        <w:numPr>
          <w:ilvl w:val="0"/>
          <w:numId w:val="16"/>
        </w:numPr>
        <w:jc w:val="both"/>
        <w:rPr>
          <w:rFonts w:ascii="Times New Roman" w:eastAsiaTheme="minorEastAsia" w:hAnsi="Times New Roman"/>
          <w:sz w:val="20"/>
        </w:rPr>
      </w:pPr>
      <w:r w:rsidRPr="00DF369C">
        <w:rPr>
          <w:rFonts w:ascii="Times New Roman" w:eastAsiaTheme="minorEastAsia" w:hAnsi="Times New Roman"/>
          <w:sz w:val="20"/>
        </w:rPr>
        <w:t>The impact of the behaviour</w:t>
      </w:r>
    </w:p>
    <w:p w14:paraId="12835C4F" w14:textId="5AA2B941" w:rsidR="00CD2456" w:rsidRPr="00DF369C" w:rsidRDefault="00CD2456" w:rsidP="001F276A">
      <w:pPr>
        <w:pStyle w:val="ListNumber"/>
        <w:numPr>
          <w:ilvl w:val="0"/>
          <w:numId w:val="16"/>
        </w:numPr>
        <w:jc w:val="both"/>
        <w:rPr>
          <w:rFonts w:ascii="Times New Roman" w:eastAsiaTheme="minorEastAsia" w:hAnsi="Times New Roman"/>
          <w:sz w:val="20"/>
        </w:rPr>
      </w:pPr>
      <w:r w:rsidRPr="00DF369C">
        <w:rPr>
          <w:rFonts w:ascii="Times New Roman" w:eastAsiaTheme="minorEastAsia" w:hAnsi="Times New Roman"/>
          <w:sz w:val="20"/>
        </w:rPr>
        <w:t>The interventions tried to date</w:t>
      </w:r>
    </w:p>
    <w:p w14:paraId="2FA9C88F" w14:textId="26F5AFE5" w:rsidR="00CD2456" w:rsidRPr="00DF369C" w:rsidRDefault="00CD2456" w:rsidP="001F276A">
      <w:pPr>
        <w:pStyle w:val="ListNumber"/>
        <w:numPr>
          <w:ilvl w:val="0"/>
          <w:numId w:val="16"/>
        </w:numPr>
        <w:jc w:val="both"/>
        <w:rPr>
          <w:rFonts w:ascii="Times New Roman" w:eastAsiaTheme="minorEastAsia" w:hAnsi="Times New Roman"/>
          <w:sz w:val="20"/>
        </w:rPr>
      </w:pPr>
      <w:r w:rsidRPr="00DF369C">
        <w:rPr>
          <w:rFonts w:ascii="Times New Roman" w:eastAsiaTheme="minorEastAsia" w:hAnsi="Times New Roman"/>
          <w:sz w:val="20"/>
        </w:rPr>
        <w:t>Whether suspension is a proportionate response</w:t>
      </w:r>
    </w:p>
    <w:p w14:paraId="61B7984B" w14:textId="728326FA" w:rsidR="008142C9" w:rsidRPr="00156D1F" w:rsidRDefault="00CD2456" w:rsidP="00156D1F">
      <w:pPr>
        <w:pStyle w:val="ListNumber"/>
        <w:numPr>
          <w:ilvl w:val="0"/>
          <w:numId w:val="16"/>
        </w:numPr>
        <w:jc w:val="both"/>
        <w:rPr>
          <w:rFonts w:ascii="Times New Roman" w:eastAsiaTheme="minorEastAsia" w:hAnsi="Times New Roman"/>
          <w:sz w:val="20"/>
        </w:rPr>
      </w:pPr>
      <w:r w:rsidRPr="00DF369C">
        <w:rPr>
          <w:rFonts w:ascii="Times New Roman" w:eastAsiaTheme="minorEastAsia" w:hAnsi="Times New Roman"/>
          <w:sz w:val="20"/>
        </w:rPr>
        <w:t>The possible impact of suspension</w:t>
      </w:r>
    </w:p>
    <w:p w14:paraId="58A68911" w14:textId="77777777" w:rsidR="00156D1F" w:rsidRDefault="00156D1F" w:rsidP="00D70DA9">
      <w:pPr>
        <w:pStyle w:val="ListNumber"/>
        <w:numPr>
          <w:ilvl w:val="0"/>
          <w:numId w:val="0"/>
        </w:numPr>
        <w:jc w:val="both"/>
        <w:rPr>
          <w:rFonts w:ascii="Times New Roman" w:hAnsi="Times New Roman"/>
          <w:b/>
          <w:sz w:val="20"/>
        </w:rPr>
      </w:pPr>
    </w:p>
    <w:p w14:paraId="7CE3F34E" w14:textId="77777777" w:rsidR="00156D1F" w:rsidRDefault="00156D1F" w:rsidP="00D70DA9">
      <w:pPr>
        <w:pStyle w:val="ListNumber"/>
        <w:numPr>
          <w:ilvl w:val="0"/>
          <w:numId w:val="0"/>
        </w:numPr>
        <w:jc w:val="both"/>
        <w:rPr>
          <w:rFonts w:ascii="Times New Roman" w:hAnsi="Times New Roman"/>
          <w:b/>
          <w:sz w:val="20"/>
        </w:rPr>
      </w:pPr>
    </w:p>
    <w:p w14:paraId="5BC98111" w14:textId="07E525B3" w:rsidR="00566486" w:rsidRPr="00DF369C" w:rsidRDefault="00566486" w:rsidP="00D70DA9">
      <w:pPr>
        <w:pStyle w:val="ListNumber"/>
        <w:numPr>
          <w:ilvl w:val="0"/>
          <w:numId w:val="0"/>
        </w:numPr>
        <w:jc w:val="both"/>
        <w:rPr>
          <w:rFonts w:ascii="Times New Roman" w:hAnsi="Times New Roman"/>
          <w:b/>
          <w:sz w:val="20"/>
        </w:rPr>
      </w:pPr>
      <w:r w:rsidRPr="00DF369C">
        <w:rPr>
          <w:rFonts w:ascii="Times New Roman" w:hAnsi="Times New Roman"/>
          <w:b/>
          <w:sz w:val="20"/>
        </w:rPr>
        <w:t>Procedures in Respect of S</w:t>
      </w:r>
      <w:r w:rsidR="00822379" w:rsidRPr="00DF369C">
        <w:rPr>
          <w:rFonts w:ascii="Times New Roman" w:hAnsi="Times New Roman"/>
          <w:b/>
          <w:sz w:val="20"/>
        </w:rPr>
        <w:t xml:space="preserve">uspension </w:t>
      </w:r>
    </w:p>
    <w:p w14:paraId="3781D6BE" w14:textId="77777777" w:rsidR="00566486" w:rsidRPr="00DF369C" w:rsidRDefault="00822379" w:rsidP="00566486">
      <w:pPr>
        <w:pStyle w:val="ListNumber"/>
        <w:numPr>
          <w:ilvl w:val="0"/>
          <w:numId w:val="0"/>
        </w:numPr>
        <w:jc w:val="both"/>
        <w:rPr>
          <w:rFonts w:ascii="Times New Roman" w:hAnsi="Times New Roman"/>
          <w:sz w:val="20"/>
        </w:rPr>
      </w:pPr>
      <w:r w:rsidRPr="00DF369C">
        <w:rPr>
          <w:rFonts w:ascii="Times New Roman" w:hAnsi="Times New Roman"/>
          <w:sz w:val="20"/>
        </w:rPr>
        <w:t>Schools are required by law to follow fair procedures whe</w:t>
      </w:r>
      <w:r w:rsidR="00566486" w:rsidRPr="00DF369C">
        <w:rPr>
          <w:rFonts w:ascii="Times New Roman" w:hAnsi="Times New Roman"/>
          <w:sz w:val="20"/>
        </w:rPr>
        <w:t xml:space="preserve">n proposing to suspend a pupil. Where a preliminary </w:t>
      </w:r>
      <w:r w:rsidRPr="00DF369C">
        <w:rPr>
          <w:rFonts w:ascii="Times New Roman" w:hAnsi="Times New Roman"/>
          <w:sz w:val="20"/>
        </w:rPr>
        <w:t xml:space="preserve">assessment of the facts confirms serious misbehaviour that could warrant suspension, the school should observe the following procedures: </w:t>
      </w:r>
    </w:p>
    <w:p w14:paraId="32382365" w14:textId="69B6F661" w:rsidR="00566486" w:rsidRPr="00DF369C" w:rsidRDefault="00822379" w:rsidP="00566486">
      <w:pPr>
        <w:pStyle w:val="ListNumber"/>
        <w:numPr>
          <w:ilvl w:val="2"/>
          <w:numId w:val="45"/>
        </w:numPr>
        <w:ind w:left="709" w:hanging="425"/>
        <w:jc w:val="both"/>
        <w:rPr>
          <w:rFonts w:ascii="Times New Roman" w:hAnsi="Times New Roman"/>
          <w:sz w:val="20"/>
        </w:rPr>
      </w:pPr>
      <w:r w:rsidRPr="00DF369C">
        <w:rPr>
          <w:rFonts w:ascii="Times New Roman" w:hAnsi="Times New Roman"/>
          <w:sz w:val="20"/>
        </w:rPr>
        <w:t xml:space="preserve">inform the </w:t>
      </w:r>
      <w:r w:rsidR="0073248A" w:rsidRPr="00DF369C">
        <w:rPr>
          <w:rFonts w:ascii="Times New Roman" w:hAnsi="Times New Roman"/>
          <w:sz w:val="20"/>
        </w:rPr>
        <w:t>pupil</w:t>
      </w:r>
      <w:r w:rsidRPr="00DF369C">
        <w:rPr>
          <w:rFonts w:ascii="Times New Roman" w:hAnsi="Times New Roman"/>
          <w:sz w:val="20"/>
        </w:rPr>
        <w:t xml:space="preserve"> and their parents about the complaint </w:t>
      </w:r>
    </w:p>
    <w:p w14:paraId="154B605D" w14:textId="27103EDD" w:rsidR="00566486" w:rsidRPr="00DF369C" w:rsidRDefault="00822379" w:rsidP="00566486">
      <w:pPr>
        <w:pStyle w:val="ListNumber"/>
        <w:numPr>
          <w:ilvl w:val="2"/>
          <w:numId w:val="45"/>
        </w:numPr>
        <w:ind w:left="709" w:hanging="425"/>
        <w:jc w:val="both"/>
        <w:rPr>
          <w:rFonts w:ascii="Times New Roman" w:hAnsi="Times New Roman"/>
          <w:sz w:val="20"/>
        </w:rPr>
      </w:pPr>
      <w:r w:rsidRPr="00DF369C">
        <w:rPr>
          <w:rFonts w:ascii="Times New Roman" w:hAnsi="Times New Roman"/>
          <w:sz w:val="20"/>
        </w:rPr>
        <w:t xml:space="preserve">give parents and </w:t>
      </w:r>
      <w:r w:rsidR="0073248A" w:rsidRPr="00DF369C">
        <w:rPr>
          <w:rFonts w:ascii="Times New Roman" w:hAnsi="Times New Roman"/>
          <w:sz w:val="20"/>
        </w:rPr>
        <w:t>pupil</w:t>
      </w:r>
      <w:r w:rsidRPr="00DF369C">
        <w:rPr>
          <w:rFonts w:ascii="Times New Roman" w:hAnsi="Times New Roman"/>
          <w:sz w:val="20"/>
        </w:rPr>
        <w:t xml:space="preserve"> an opportunity to respond. </w:t>
      </w:r>
    </w:p>
    <w:p w14:paraId="5FE53FCD" w14:textId="77777777" w:rsidR="00566486" w:rsidRPr="00DF369C" w:rsidRDefault="00566486" w:rsidP="00566486">
      <w:pPr>
        <w:pStyle w:val="ListNumber"/>
        <w:numPr>
          <w:ilvl w:val="0"/>
          <w:numId w:val="0"/>
        </w:numPr>
        <w:ind w:left="709"/>
        <w:jc w:val="both"/>
        <w:rPr>
          <w:rFonts w:ascii="Times New Roman" w:hAnsi="Times New Roman"/>
          <w:sz w:val="20"/>
        </w:rPr>
      </w:pPr>
    </w:p>
    <w:p w14:paraId="0D9DD26F" w14:textId="26078228" w:rsidR="009C288E" w:rsidRPr="008F5E87" w:rsidRDefault="00822379" w:rsidP="008F5E87">
      <w:pPr>
        <w:pStyle w:val="ListNumber"/>
        <w:numPr>
          <w:ilvl w:val="0"/>
          <w:numId w:val="0"/>
        </w:numPr>
        <w:ind w:left="360" w:hanging="360"/>
        <w:jc w:val="both"/>
        <w:rPr>
          <w:rFonts w:ascii="Times New Roman" w:hAnsi="Times New Roman"/>
          <w:b/>
          <w:sz w:val="20"/>
        </w:rPr>
      </w:pPr>
      <w:r w:rsidRPr="008F5E87">
        <w:rPr>
          <w:rFonts w:ascii="Times New Roman" w:hAnsi="Times New Roman"/>
          <w:b/>
          <w:sz w:val="20"/>
        </w:rPr>
        <w:lastRenderedPageBreak/>
        <w:t xml:space="preserve">Inform the </w:t>
      </w:r>
      <w:r w:rsidR="008F5E87">
        <w:rPr>
          <w:rFonts w:ascii="Times New Roman" w:hAnsi="Times New Roman"/>
          <w:b/>
          <w:sz w:val="20"/>
        </w:rPr>
        <w:t>P</w:t>
      </w:r>
      <w:r w:rsidR="0073248A" w:rsidRPr="008F5E87">
        <w:rPr>
          <w:rFonts w:ascii="Times New Roman" w:hAnsi="Times New Roman"/>
          <w:b/>
          <w:sz w:val="20"/>
        </w:rPr>
        <w:t>upil</w:t>
      </w:r>
      <w:r w:rsidRPr="008F5E87">
        <w:rPr>
          <w:rFonts w:ascii="Times New Roman" w:hAnsi="Times New Roman"/>
          <w:b/>
          <w:sz w:val="20"/>
        </w:rPr>
        <w:t xml:space="preserve"> and </w:t>
      </w:r>
      <w:r w:rsidR="008F5E87">
        <w:rPr>
          <w:rFonts w:ascii="Times New Roman" w:hAnsi="Times New Roman"/>
          <w:b/>
          <w:sz w:val="20"/>
        </w:rPr>
        <w:t>P</w:t>
      </w:r>
      <w:r w:rsidRPr="008F5E87">
        <w:rPr>
          <w:rFonts w:ascii="Times New Roman" w:hAnsi="Times New Roman"/>
          <w:b/>
          <w:sz w:val="20"/>
        </w:rPr>
        <w:t xml:space="preserve">arents </w:t>
      </w:r>
    </w:p>
    <w:p w14:paraId="221E8DBE" w14:textId="38368677" w:rsidR="00566486" w:rsidRPr="00DF369C" w:rsidRDefault="00822379" w:rsidP="009C288E">
      <w:pPr>
        <w:pStyle w:val="ListNumber"/>
        <w:numPr>
          <w:ilvl w:val="0"/>
          <w:numId w:val="0"/>
        </w:numPr>
        <w:jc w:val="both"/>
        <w:rPr>
          <w:rFonts w:ascii="Times New Roman" w:eastAsiaTheme="minorEastAsia" w:hAnsi="Times New Roman"/>
          <w:sz w:val="20"/>
        </w:rPr>
      </w:pPr>
      <w:r w:rsidRPr="00DF369C">
        <w:rPr>
          <w:rFonts w:ascii="Times New Roman" w:hAnsi="Times New Roman"/>
          <w:sz w:val="20"/>
        </w:rPr>
        <w:t xml:space="preserve">Let the </w:t>
      </w:r>
      <w:r w:rsidR="0073248A" w:rsidRPr="00DF369C">
        <w:rPr>
          <w:rFonts w:ascii="Times New Roman" w:hAnsi="Times New Roman"/>
          <w:sz w:val="20"/>
        </w:rPr>
        <w:t>pupil</w:t>
      </w:r>
      <w:r w:rsidRPr="00DF369C">
        <w:rPr>
          <w:rFonts w:ascii="Times New Roman" w:hAnsi="Times New Roman"/>
          <w:sz w:val="20"/>
        </w:rPr>
        <w:t xml:space="preserve"> and their parents know about the complaint, how it will be investigated, and that it could result in suspension. </w:t>
      </w:r>
    </w:p>
    <w:p w14:paraId="0324CED5" w14:textId="77777777" w:rsidR="00566486" w:rsidRPr="008142C9" w:rsidRDefault="00566486" w:rsidP="009C288E">
      <w:pPr>
        <w:pStyle w:val="ListNumber"/>
        <w:numPr>
          <w:ilvl w:val="0"/>
          <w:numId w:val="0"/>
        </w:numPr>
        <w:jc w:val="both"/>
        <w:rPr>
          <w:rFonts w:ascii="Times New Roman" w:eastAsiaTheme="minorEastAsia" w:hAnsi="Times New Roman"/>
          <w:sz w:val="20"/>
        </w:rPr>
      </w:pPr>
      <w:r w:rsidRPr="00DF369C">
        <w:rPr>
          <w:rFonts w:ascii="Times New Roman" w:hAnsi="Times New Roman"/>
          <w:sz w:val="20"/>
        </w:rPr>
        <w:t>Parents will</w:t>
      </w:r>
      <w:r w:rsidR="00822379" w:rsidRPr="00DF369C">
        <w:rPr>
          <w:rFonts w:ascii="Times New Roman" w:hAnsi="Times New Roman"/>
          <w:sz w:val="20"/>
        </w:rPr>
        <w:t xml:space="preserve"> be informed by phone or in writing, depending on the seriousness of the matter. Informing parents in writing has the benefit of ensuring that there is a formal and permanent record of having let parents know. It also ensures that parents are clear about what their son or daughter is alleged to have done. It serves the important function of underlining to parents the seriousness with which the school views the alleged misbehaviour. </w:t>
      </w:r>
    </w:p>
    <w:p w14:paraId="365325BB" w14:textId="77777777" w:rsidR="008142C9" w:rsidRPr="00DF369C" w:rsidRDefault="008142C9" w:rsidP="008142C9">
      <w:pPr>
        <w:pStyle w:val="ListNumber"/>
        <w:numPr>
          <w:ilvl w:val="0"/>
          <w:numId w:val="0"/>
        </w:numPr>
        <w:jc w:val="both"/>
        <w:rPr>
          <w:rFonts w:ascii="Times New Roman" w:eastAsiaTheme="minorEastAsia" w:hAnsi="Times New Roman"/>
          <w:sz w:val="20"/>
        </w:rPr>
      </w:pPr>
    </w:p>
    <w:p w14:paraId="7A9E9E60" w14:textId="61DE3E43" w:rsidR="009C288E" w:rsidRPr="008F5E87" w:rsidRDefault="008142C9" w:rsidP="00566486">
      <w:pPr>
        <w:pStyle w:val="ListNumber"/>
        <w:numPr>
          <w:ilvl w:val="0"/>
          <w:numId w:val="0"/>
        </w:numPr>
        <w:jc w:val="both"/>
        <w:rPr>
          <w:rFonts w:ascii="Times New Roman" w:hAnsi="Times New Roman"/>
          <w:b/>
          <w:sz w:val="20"/>
        </w:rPr>
      </w:pPr>
      <w:r w:rsidRPr="008F5E87">
        <w:rPr>
          <w:rFonts w:ascii="Times New Roman" w:hAnsi="Times New Roman"/>
          <w:b/>
          <w:sz w:val="20"/>
        </w:rPr>
        <w:t xml:space="preserve">An </w:t>
      </w:r>
      <w:r w:rsidR="008F5E87">
        <w:rPr>
          <w:rFonts w:ascii="Times New Roman" w:hAnsi="Times New Roman"/>
          <w:b/>
          <w:sz w:val="20"/>
        </w:rPr>
        <w:t>O</w:t>
      </w:r>
      <w:r w:rsidRPr="008F5E87">
        <w:rPr>
          <w:rFonts w:ascii="Times New Roman" w:hAnsi="Times New Roman"/>
          <w:b/>
          <w:sz w:val="20"/>
        </w:rPr>
        <w:t xml:space="preserve">pportunity to </w:t>
      </w:r>
      <w:r w:rsidR="008F5E87">
        <w:rPr>
          <w:rFonts w:ascii="Times New Roman" w:hAnsi="Times New Roman"/>
          <w:b/>
          <w:sz w:val="20"/>
        </w:rPr>
        <w:t>R</w:t>
      </w:r>
      <w:r w:rsidRPr="008F5E87">
        <w:rPr>
          <w:rFonts w:ascii="Times New Roman" w:hAnsi="Times New Roman"/>
          <w:b/>
          <w:sz w:val="20"/>
        </w:rPr>
        <w:t xml:space="preserve">espond </w:t>
      </w:r>
    </w:p>
    <w:p w14:paraId="0106E930" w14:textId="38AFE9D7" w:rsidR="00566486" w:rsidRPr="00DF369C" w:rsidRDefault="00822379" w:rsidP="00566486">
      <w:pPr>
        <w:pStyle w:val="ListNumber"/>
        <w:numPr>
          <w:ilvl w:val="0"/>
          <w:numId w:val="0"/>
        </w:numPr>
        <w:jc w:val="both"/>
        <w:rPr>
          <w:rFonts w:ascii="Times New Roman" w:hAnsi="Times New Roman"/>
          <w:sz w:val="20"/>
        </w:rPr>
      </w:pPr>
      <w:r w:rsidRPr="00DF369C">
        <w:rPr>
          <w:rFonts w:ascii="Times New Roman" w:hAnsi="Times New Roman"/>
          <w:sz w:val="20"/>
        </w:rPr>
        <w:t xml:space="preserve">Parents and </w:t>
      </w:r>
      <w:r w:rsidR="0073248A" w:rsidRPr="00DF369C">
        <w:rPr>
          <w:rFonts w:ascii="Times New Roman" w:hAnsi="Times New Roman"/>
          <w:sz w:val="20"/>
        </w:rPr>
        <w:t>pupil</w:t>
      </w:r>
      <w:r w:rsidR="00E925A4" w:rsidRPr="00DF369C">
        <w:rPr>
          <w:rFonts w:ascii="Times New Roman" w:hAnsi="Times New Roman"/>
          <w:sz w:val="20"/>
        </w:rPr>
        <w:t xml:space="preserve"> will</w:t>
      </w:r>
      <w:r w:rsidRPr="00DF369C">
        <w:rPr>
          <w:rFonts w:ascii="Times New Roman" w:hAnsi="Times New Roman"/>
          <w:sz w:val="20"/>
        </w:rPr>
        <w:t xml:space="preserve"> be given an opportunity to respond before a decision </w:t>
      </w:r>
      <w:r w:rsidR="00566486" w:rsidRPr="00DF369C">
        <w:rPr>
          <w:rFonts w:ascii="Times New Roman" w:hAnsi="Times New Roman"/>
          <w:sz w:val="20"/>
        </w:rPr>
        <w:t xml:space="preserve">is made and before any sanction </w:t>
      </w:r>
      <w:r w:rsidRPr="00DF369C">
        <w:rPr>
          <w:rFonts w:ascii="Times New Roman" w:hAnsi="Times New Roman"/>
          <w:sz w:val="20"/>
        </w:rPr>
        <w:t xml:space="preserve">is imposed. A meeting with the </w:t>
      </w:r>
      <w:r w:rsidR="0073248A" w:rsidRPr="00DF369C">
        <w:rPr>
          <w:rFonts w:ascii="Times New Roman" w:hAnsi="Times New Roman"/>
          <w:sz w:val="20"/>
        </w:rPr>
        <w:t>pupil</w:t>
      </w:r>
      <w:r w:rsidRPr="00DF369C">
        <w:rPr>
          <w:rFonts w:ascii="Times New Roman" w:hAnsi="Times New Roman"/>
          <w:sz w:val="20"/>
        </w:rPr>
        <w:t xml:space="preserve"> and their parents provides an opportunity for them to give their side of the story and to ask questions about the evidence of serious misbehaviour, especially where there is a dispute about the facts. It may also be an opportunity for parents to make their case for lessening the sanction, and for the school to explore with parents how best to address the </w:t>
      </w:r>
      <w:r w:rsidR="0073248A" w:rsidRPr="00DF369C">
        <w:rPr>
          <w:rFonts w:ascii="Times New Roman" w:hAnsi="Times New Roman"/>
          <w:sz w:val="20"/>
        </w:rPr>
        <w:t>pupil</w:t>
      </w:r>
      <w:r w:rsidRPr="00DF369C">
        <w:rPr>
          <w:rFonts w:ascii="Times New Roman" w:hAnsi="Times New Roman"/>
          <w:sz w:val="20"/>
        </w:rPr>
        <w:t xml:space="preserve">’s behaviour. If a </w:t>
      </w:r>
      <w:r w:rsidR="0073248A" w:rsidRPr="00DF369C">
        <w:rPr>
          <w:rFonts w:ascii="Times New Roman" w:hAnsi="Times New Roman"/>
          <w:sz w:val="20"/>
        </w:rPr>
        <w:t>pupil</w:t>
      </w:r>
      <w:r w:rsidRPr="00DF369C">
        <w:rPr>
          <w:rFonts w:ascii="Times New Roman" w:hAnsi="Times New Roman"/>
          <w:sz w:val="20"/>
        </w:rPr>
        <w:t xml:space="preserve"> and their parents fail to attend</w:t>
      </w:r>
      <w:r w:rsidR="00566486" w:rsidRPr="00DF369C">
        <w:rPr>
          <w:rFonts w:ascii="Times New Roman" w:hAnsi="Times New Roman"/>
          <w:sz w:val="20"/>
        </w:rPr>
        <w:t xml:space="preserve"> a meeting, the Principal will</w:t>
      </w:r>
      <w:r w:rsidRPr="00DF369C">
        <w:rPr>
          <w:rFonts w:ascii="Times New Roman" w:hAnsi="Times New Roman"/>
          <w:sz w:val="20"/>
        </w:rPr>
        <w:t xml:space="preserve"> write advising of the gravity of the matter, the importance of attending a re-scheduled meeting and, failing that, the duty of the school authorities to </w:t>
      </w:r>
      <w:proofErr w:type="gramStart"/>
      <w:r w:rsidRPr="00DF369C">
        <w:rPr>
          <w:rFonts w:ascii="Times New Roman" w:hAnsi="Times New Roman"/>
          <w:sz w:val="20"/>
        </w:rPr>
        <w:t>make a decision</w:t>
      </w:r>
      <w:proofErr w:type="gramEnd"/>
      <w:r w:rsidRPr="00DF369C">
        <w:rPr>
          <w:rFonts w:ascii="Times New Roman" w:hAnsi="Times New Roman"/>
          <w:sz w:val="20"/>
        </w:rPr>
        <w:t xml:space="preserve"> to respond to the negati</w:t>
      </w:r>
      <w:r w:rsidR="00566486" w:rsidRPr="00DF369C">
        <w:rPr>
          <w:rFonts w:ascii="Times New Roman" w:hAnsi="Times New Roman"/>
          <w:sz w:val="20"/>
        </w:rPr>
        <w:t xml:space="preserve">ve behaviour. The school will </w:t>
      </w:r>
      <w:r w:rsidRPr="00DF369C">
        <w:rPr>
          <w:rFonts w:ascii="Times New Roman" w:hAnsi="Times New Roman"/>
          <w:sz w:val="20"/>
        </w:rPr>
        <w:t xml:space="preserve">record the invitations made to parents and their response. </w:t>
      </w:r>
    </w:p>
    <w:p w14:paraId="4FAAA99B" w14:textId="77777777" w:rsidR="00E925A4" w:rsidRPr="00DF369C" w:rsidRDefault="00E925A4" w:rsidP="00566486">
      <w:pPr>
        <w:pStyle w:val="ListNumber"/>
        <w:numPr>
          <w:ilvl w:val="0"/>
          <w:numId w:val="0"/>
        </w:numPr>
        <w:jc w:val="both"/>
        <w:rPr>
          <w:rFonts w:ascii="Times New Roman" w:hAnsi="Times New Roman"/>
          <w:sz w:val="20"/>
        </w:rPr>
      </w:pPr>
    </w:p>
    <w:p w14:paraId="232707E7" w14:textId="3AC293AA" w:rsidR="00566486" w:rsidRPr="009C288E" w:rsidRDefault="009C288E" w:rsidP="00566486">
      <w:pPr>
        <w:pStyle w:val="ListNumber"/>
        <w:numPr>
          <w:ilvl w:val="0"/>
          <w:numId w:val="0"/>
        </w:numPr>
        <w:jc w:val="both"/>
        <w:rPr>
          <w:rFonts w:ascii="Times New Roman" w:hAnsi="Times New Roman"/>
          <w:b/>
          <w:sz w:val="20"/>
        </w:rPr>
      </w:pPr>
      <w:r>
        <w:rPr>
          <w:rFonts w:ascii="Times New Roman" w:hAnsi="Times New Roman"/>
          <w:b/>
          <w:sz w:val="20"/>
        </w:rPr>
        <w:t>Procedures in Relation to Immediate S</w:t>
      </w:r>
      <w:r w:rsidR="00822379" w:rsidRPr="009C288E">
        <w:rPr>
          <w:rFonts w:ascii="Times New Roman" w:hAnsi="Times New Roman"/>
          <w:b/>
          <w:sz w:val="20"/>
        </w:rPr>
        <w:t xml:space="preserve">uspension </w:t>
      </w:r>
    </w:p>
    <w:p w14:paraId="01206A57" w14:textId="44BFFF6E" w:rsidR="009C2921" w:rsidRPr="00DF369C" w:rsidRDefault="00822379" w:rsidP="00566486">
      <w:pPr>
        <w:pStyle w:val="ListNumber"/>
        <w:numPr>
          <w:ilvl w:val="0"/>
          <w:numId w:val="0"/>
        </w:numPr>
        <w:jc w:val="both"/>
        <w:rPr>
          <w:rFonts w:ascii="Times New Roman" w:hAnsi="Times New Roman"/>
          <w:sz w:val="20"/>
        </w:rPr>
      </w:pPr>
      <w:r w:rsidRPr="00DF369C">
        <w:rPr>
          <w:rFonts w:ascii="Times New Roman" w:hAnsi="Times New Roman"/>
          <w:sz w:val="20"/>
        </w:rPr>
        <w:t xml:space="preserve">Where an immediate suspension is considered by the Principal to be warranted for reasons of the safety of the </w:t>
      </w:r>
      <w:r w:rsidR="0073248A" w:rsidRPr="00DF369C">
        <w:rPr>
          <w:rFonts w:ascii="Times New Roman" w:hAnsi="Times New Roman"/>
          <w:sz w:val="20"/>
        </w:rPr>
        <w:t>pupil</w:t>
      </w:r>
      <w:r w:rsidRPr="00DF369C">
        <w:rPr>
          <w:rFonts w:ascii="Times New Roman" w:hAnsi="Times New Roman"/>
          <w:sz w:val="20"/>
        </w:rPr>
        <w:t xml:space="preserve">, other </w:t>
      </w:r>
      <w:r w:rsidR="0073248A" w:rsidRPr="00DF369C">
        <w:rPr>
          <w:rFonts w:ascii="Times New Roman" w:hAnsi="Times New Roman"/>
          <w:sz w:val="20"/>
        </w:rPr>
        <w:t>pupil</w:t>
      </w:r>
      <w:r w:rsidRPr="00DF369C">
        <w:rPr>
          <w:rFonts w:ascii="Times New Roman" w:hAnsi="Times New Roman"/>
          <w:sz w:val="20"/>
        </w:rPr>
        <w:t xml:space="preserve">s, staff or others, a preliminary investigation should be conducted to establish the case for the imposition of the suspension. The formal investigation should immediately follow the imposition of the suspension. </w:t>
      </w:r>
      <w:proofErr w:type="gramStart"/>
      <w:r w:rsidRPr="00DF369C">
        <w:rPr>
          <w:rFonts w:ascii="Times New Roman" w:hAnsi="Times New Roman"/>
          <w:sz w:val="20"/>
        </w:rPr>
        <w:t>All of</w:t>
      </w:r>
      <w:proofErr w:type="gramEnd"/>
      <w:r w:rsidRPr="00DF369C">
        <w:rPr>
          <w:rFonts w:ascii="Times New Roman" w:hAnsi="Times New Roman"/>
          <w:sz w:val="20"/>
        </w:rPr>
        <w:t xml:space="preserve"> the conditions for suspension apply to immediate suspension. No suspension, including an immediate suspension, should be open-ended. In the case of an immediate suspension, parents must be notified, and arrangements made with them for the </w:t>
      </w:r>
      <w:r w:rsidR="0073248A" w:rsidRPr="00DF369C">
        <w:rPr>
          <w:rFonts w:ascii="Times New Roman" w:hAnsi="Times New Roman"/>
          <w:sz w:val="20"/>
        </w:rPr>
        <w:t>pupil</w:t>
      </w:r>
      <w:r w:rsidRPr="00DF369C">
        <w:rPr>
          <w:rFonts w:ascii="Times New Roman" w:hAnsi="Times New Roman"/>
          <w:sz w:val="20"/>
        </w:rPr>
        <w:t xml:space="preserve"> to be collected. The school must have regard to its duty of care for the </w:t>
      </w:r>
      <w:r w:rsidR="0073248A" w:rsidRPr="00DF369C">
        <w:rPr>
          <w:rFonts w:ascii="Times New Roman" w:hAnsi="Times New Roman"/>
          <w:sz w:val="20"/>
        </w:rPr>
        <w:t>pupil</w:t>
      </w:r>
      <w:r w:rsidRPr="00DF369C">
        <w:rPr>
          <w:rFonts w:ascii="Times New Roman" w:hAnsi="Times New Roman"/>
          <w:sz w:val="20"/>
        </w:rPr>
        <w:t xml:space="preserve">. In no circumstances should a </w:t>
      </w:r>
      <w:r w:rsidR="0073248A" w:rsidRPr="00DF369C">
        <w:rPr>
          <w:rFonts w:ascii="Times New Roman" w:hAnsi="Times New Roman"/>
          <w:sz w:val="20"/>
        </w:rPr>
        <w:t>pupil</w:t>
      </w:r>
      <w:r w:rsidRPr="00DF369C">
        <w:rPr>
          <w:rFonts w:ascii="Times New Roman" w:hAnsi="Times New Roman"/>
          <w:sz w:val="20"/>
        </w:rPr>
        <w:t xml:space="preserve"> be sent home from school without first notifying parents. </w:t>
      </w:r>
    </w:p>
    <w:p w14:paraId="2454151E" w14:textId="77777777" w:rsidR="00E925A4" w:rsidRPr="00DF369C" w:rsidRDefault="00E925A4" w:rsidP="00566486">
      <w:pPr>
        <w:pStyle w:val="ListNumber"/>
        <w:numPr>
          <w:ilvl w:val="0"/>
          <w:numId w:val="0"/>
        </w:numPr>
        <w:jc w:val="both"/>
        <w:rPr>
          <w:rFonts w:ascii="Times New Roman" w:hAnsi="Times New Roman"/>
          <w:sz w:val="20"/>
        </w:rPr>
      </w:pPr>
    </w:p>
    <w:p w14:paraId="635A7E1C" w14:textId="33AF9C65" w:rsidR="009C2921" w:rsidRPr="009C288E" w:rsidRDefault="009C288E" w:rsidP="00566486">
      <w:pPr>
        <w:pStyle w:val="ListNumber"/>
        <w:numPr>
          <w:ilvl w:val="0"/>
          <w:numId w:val="0"/>
        </w:numPr>
        <w:jc w:val="both"/>
        <w:rPr>
          <w:rFonts w:ascii="Times New Roman" w:hAnsi="Times New Roman"/>
          <w:b/>
          <w:sz w:val="20"/>
        </w:rPr>
      </w:pPr>
      <w:r w:rsidRPr="009C288E">
        <w:rPr>
          <w:rFonts w:ascii="Times New Roman" w:hAnsi="Times New Roman"/>
          <w:b/>
          <w:sz w:val="20"/>
        </w:rPr>
        <w:t>The Period of S</w:t>
      </w:r>
      <w:r w:rsidR="00822379" w:rsidRPr="009C288E">
        <w:rPr>
          <w:rFonts w:ascii="Times New Roman" w:hAnsi="Times New Roman"/>
          <w:b/>
          <w:sz w:val="20"/>
        </w:rPr>
        <w:t xml:space="preserve">uspension </w:t>
      </w:r>
    </w:p>
    <w:p w14:paraId="25F22F1F" w14:textId="387C9534" w:rsidR="009C2921" w:rsidRPr="00DF369C" w:rsidRDefault="00822379" w:rsidP="00566486">
      <w:pPr>
        <w:pStyle w:val="ListNumber"/>
        <w:numPr>
          <w:ilvl w:val="0"/>
          <w:numId w:val="0"/>
        </w:numPr>
        <w:jc w:val="both"/>
        <w:rPr>
          <w:rFonts w:ascii="Times New Roman" w:hAnsi="Times New Roman"/>
          <w:sz w:val="20"/>
        </w:rPr>
      </w:pPr>
      <w:r w:rsidRPr="00DF369C">
        <w:rPr>
          <w:rFonts w:ascii="Times New Roman" w:hAnsi="Times New Roman"/>
          <w:sz w:val="20"/>
        </w:rPr>
        <w:t xml:space="preserve">A </w:t>
      </w:r>
      <w:r w:rsidR="0073248A" w:rsidRPr="00DF369C">
        <w:rPr>
          <w:rFonts w:ascii="Times New Roman" w:hAnsi="Times New Roman"/>
          <w:sz w:val="20"/>
        </w:rPr>
        <w:t>pupil</w:t>
      </w:r>
      <w:r w:rsidR="00947E47" w:rsidRPr="00DF369C">
        <w:rPr>
          <w:rFonts w:ascii="Times New Roman" w:hAnsi="Times New Roman"/>
          <w:sz w:val="20"/>
        </w:rPr>
        <w:t xml:space="preserve"> will</w:t>
      </w:r>
      <w:r w:rsidRPr="00DF369C">
        <w:rPr>
          <w:rFonts w:ascii="Times New Roman" w:hAnsi="Times New Roman"/>
          <w:sz w:val="20"/>
        </w:rPr>
        <w:t xml:space="preserve"> not be suspended for more than three days, except in exceptional circumstances where the Principal considers that a period of suspension longer than three days is needed </w:t>
      </w:r>
      <w:proofErr w:type="gramStart"/>
      <w:r w:rsidRPr="00DF369C">
        <w:rPr>
          <w:rFonts w:ascii="Times New Roman" w:hAnsi="Times New Roman"/>
          <w:sz w:val="20"/>
        </w:rPr>
        <w:t>in order to</w:t>
      </w:r>
      <w:proofErr w:type="gramEnd"/>
      <w:r w:rsidR="009C288E">
        <w:rPr>
          <w:rFonts w:ascii="Times New Roman" w:hAnsi="Times New Roman"/>
          <w:sz w:val="20"/>
        </w:rPr>
        <w:t xml:space="preserve"> achieve a particular objective</w:t>
      </w:r>
      <w:r w:rsidRPr="00DF369C">
        <w:rPr>
          <w:rFonts w:ascii="Times New Roman" w:hAnsi="Times New Roman"/>
          <w:sz w:val="20"/>
        </w:rPr>
        <w:t>. If a suspension longer than three days is being proposed by the Principal, the matter should be referred to the Board of Management for consideration and approval, giving the circumstances and the expected outcomes. However, a Board of Management may wish to authorise the Principal, with the approval of the Chairperson of the Board, to impose a suspension of up to five days in circumstances where a meeting of the Board cannot be convened in a timely fashion, subject to the guidance concerning such suspensions. The Boa</w:t>
      </w:r>
      <w:r w:rsidR="00947E47" w:rsidRPr="00DF369C">
        <w:rPr>
          <w:rFonts w:ascii="Times New Roman" w:hAnsi="Times New Roman"/>
          <w:sz w:val="20"/>
        </w:rPr>
        <w:t>rd of Management will</w:t>
      </w:r>
      <w:r w:rsidRPr="00DF369C">
        <w:rPr>
          <w:rFonts w:ascii="Times New Roman" w:hAnsi="Times New Roman"/>
          <w:sz w:val="20"/>
        </w:rPr>
        <w:t xml:space="preserve"> place a ceiling of ten days on any one period of suspension imposed by it. The Board should formally review any proposal to suspend a </w:t>
      </w:r>
      <w:r w:rsidR="0073248A" w:rsidRPr="00DF369C">
        <w:rPr>
          <w:rFonts w:ascii="Times New Roman" w:hAnsi="Times New Roman"/>
          <w:sz w:val="20"/>
        </w:rPr>
        <w:t>pupil</w:t>
      </w:r>
      <w:r w:rsidRPr="00DF369C">
        <w:rPr>
          <w:rFonts w:ascii="Times New Roman" w:hAnsi="Times New Roman"/>
          <w:sz w:val="20"/>
        </w:rPr>
        <w:t xml:space="preserve">, where the suspension would bring the number of days for which the </w:t>
      </w:r>
      <w:r w:rsidR="0073248A" w:rsidRPr="00DF369C">
        <w:rPr>
          <w:rFonts w:ascii="Times New Roman" w:hAnsi="Times New Roman"/>
          <w:sz w:val="20"/>
        </w:rPr>
        <w:t>pupil</w:t>
      </w:r>
      <w:r w:rsidRPr="00DF369C">
        <w:rPr>
          <w:rFonts w:ascii="Times New Roman" w:hAnsi="Times New Roman"/>
          <w:sz w:val="20"/>
        </w:rPr>
        <w:t xml:space="preserve"> has been suspended in the current school year to twenty days or more. These provisions enable school authorities to give the </w:t>
      </w:r>
      <w:r w:rsidR="0073248A" w:rsidRPr="00DF369C">
        <w:rPr>
          <w:rFonts w:ascii="Times New Roman" w:hAnsi="Times New Roman"/>
          <w:sz w:val="20"/>
        </w:rPr>
        <w:t>pupil</w:t>
      </w:r>
      <w:r w:rsidRPr="00DF369C">
        <w:rPr>
          <w:rFonts w:ascii="Times New Roman" w:hAnsi="Times New Roman"/>
          <w:sz w:val="20"/>
        </w:rPr>
        <w:t xml:space="preserve"> a reasonable time to reflect on their behaviour while avoiding undue loss of teaching time and loss of contact with the positive influences of school. They recognise the serious nature of the sanction of suspension and ensure that this seriousness is reflected in school procedures. The provisions mean that the Board of Management takes ultimate responsibility for sanctions of significant length, especially where such suspensions might reach twenty days in one school year and therefore might lead to an appeal. </w:t>
      </w:r>
    </w:p>
    <w:p w14:paraId="48BAD878" w14:textId="77777777" w:rsidR="00E925A4" w:rsidRPr="00DF369C" w:rsidRDefault="00E925A4" w:rsidP="00566486">
      <w:pPr>
        <w:pStyle w:val="ListNumber"/>
        <w:numPr>
          <w:ilvl w:val="0"/>
          <w:numId w:val="0"/>
        </w:numPr>
        <w:jc w:val="both"/>
        <w:rPr>
          <w:rFonts w:ascii="Times New Roman" w:hAnsi="Times New Roman"/>
          <w:sz w:val="20"/>
        </w:rPr>
      </w:pPr>
    </w:p>
    <w:p w14:paraId="2AAA9885" w14:textId="77777777" w:rsidR="009C2921" w:rsidRPr="00DF369C" w:rsidRDefault="00822379" w:rsidP="00566486">
      <w:pPr>
        <w:pStyle w:val="ListNumber"/>
        <w:numPr>
          <w:ilvl w:val="0"/>
          <w:numId w:val="0"/>
        </w:numPr>
        <w:jc w:val="both"/>
        <w:rPr>
          <w:rFonts w:ascii="Times New Roman" w:hAnsi="Times New Roman"/>
          <w:b/>
          <w:sz w:val="20"/>
        </w:rPr>
      </w:pPr>
      <w:r w:rsidRPr="00DF369C">
        <w:rPr>
          <w:rFonts w:ascii="Times New Roman" w:hAnsi="Times New Roman"/>
          <w:b/>
          <w:sz w:val="20"/>
        </w:rPr>
        <w:t xml:space="preserve">Appeals </w:t>
      </w:r>
    </w:p>
    <w:p w14:paraId="317AC940" w14:textId="4163F46F" w:rsidR="009C2921" w:rsidRPr="00DF369C" w:rsidRDefault="00822379" w:rsidP="00566486">
      <w:pPr>
        <w:pStyle w:val="ListNumber"/>
        <w:numPr>
          <w:ilvl w:val="0"/>
          <w:numId w:val="0"/>
        </w:numPr>
        <w:jc w:val="both"/>
        <w:rPr>
          <w:rFonts w:ascii="Times New Roman" w:hAnsi="Times New Roman"/>
          <w:sz w:val="20"/>
        </w:rPr>
      </w:pPr>
      <w:r w:rsidRPr="00DF369C">
        <w:rPr>
          <w:rFonts w:ascii="Times New Roman" w:hAnsi="Times New Roman"/>
          <w:sz w:val="20"/>
        </w:rPr>
        <w:t xml:space="preserve">The Board of Management should offer an opportunity to appeal a Principal’s decision to suspend a </w:t>
      </w:r>
      <w:r w:rsidR="0073248A" w:rsidRPr="00DF369C">
        <w:rPr>
          <w:rFonts w:ascii="Times New Roman" w:hAnsi="Times New Roman"/>
          <w:sz w:val="20"/>
        </w:rPr>
        <w:t>pupil</w:t>
      </w:r>
      <w:r w:rsidRPr="00DF369C">
        <w:rPr>
          <w:rFonts w:ascii="Times New Roman" w:hAnsi="Times New Roman"/>
          <w:sz w:val="20"/>
        </w:rPr>
        <w:t>. In the case of decisions to suspend made by th</w:t>
      </w:r>
      <w:r w:rsidR="009C2921" w:rsidRPr="00DF369C">
        <w:rPr>
          <w:rFonts w:ascii="Times New Roman" w:hAnsi="Times New Roman"/>
          <w:sz w:val="20"/>
        </w:rPr>
        <w:t xml:space="preserve">e Board of </w:t>
      </w:r>
      <w:r w:rsidR="00156D1F" w:rsidRPr="00DF369C">
        <w:rPr>
          <w:rFonts w:ascii="Times New Roman" w:hAnsi="Times New Roman"/>
          <w:sz w:val="20"/>
        </w:rPr>
        <w:t>Management,</w:t>
      </w:r>
      <w:r w:rsidRPr="00DF369C">
        <w:rPr>
          <w:rFonts w:ascii="Times New Roman" w:hAnsi="Times New Roman"/>
          <w:sz w:val="20"/>
        </w:rPr>
        <w:t xml:space="preserve"> an appeals process may be provided by the Patron. </w:t>
      </w:r>
    </w:p>
    <w:p w14:paraId="3E8219C0" w14:textId="77777777" w:rsidR="009C2921" w:rsidRPr="00DF369C" w:rsidRDefault="00822379" w:rsidP="00566486">
      <w:pPr>
        <w:pStyle w:val="ListNumber"/>
        <w:numPr>
          <w:ilvl w:val="0"/>
          <w:numId w:val="0"/>
        </w:numPr>
        <w:jc w:val="both"/>
        <w:rPr>
          <w:rFonts w:ascii="Times New Roman" w:hAnsi="Times New Roman"/>
          <w:sz w:val="20"/>
        </w:rPr>
      </w:pPr>
      <w:r w:rsidRPr="00DF369C">
        <w:rPr>
          <w:rFonts w:ascii="Times New Roman" w:hAnsi="Times New Roman"/>
          <w:sz w:val="20"/>
        </w:rPr>
        <w:t xml:space="preserve">Section 29 Appeal </w:t>
      </w:r>
    </w:p>
    <w:p w14:paraId="6F1D8F06" w14:textId="587AF16C" w:rsidR="009C2921" w:rsidRPr="00DF369C" w:rsidRDefault="00822379" w:rsidP="00566486">
      <w:pPr>
        <w:pStyle w:val="ListNumber"/>
        <w:numPr>
          <w:ilvl w:val="0"/>
          <w:numId w:val="0"/>
        </w:numPr>
        <w:jc w:val="both"/>
        <w:rPr>
          <w:rFonts w:ascii="Times New Roman" w:hAnsi="Times New Roman"/>
          <w:sz w:val="20"/>
        </w:rPr>
      </w:pPr>
      <w:r w:rsidRPr="00DF369C">
        <w:rPr>
          <w:rFonts w:ascii="Times New Roman" w:hAnsi="Times New Roman"/>
          <w:sz w:val="20"/>
        </w:rPr>
        <w:t xml:space="preserve">Where the total number of days for which the </w:t>
      </w:r>
      <w:r w:rsidR="0073248A" w:rsidRPr="00DF369C">
        <w:rPr>
          <w:rFonts w:ascii="Times New Roman" w:hAnsi="Times New Roman"/>
          <w:sz w:val="20"/>
        </w:rPr>
        <w:t>pupil</w:t>
      </w:r>
      <w:r w:rsidRPr="00DF369C">
        <w:rPr>
          <w:rFonts w:ascii="Times New Roman" w:hAnsi="Times New Roman"/>
          <w:sz w:val="20"/>
        </w:rPr>
        <w:t xml:space="preserve"> has been suspended in the current school year reaches twenty days, the parents, or a </w:t>
      </w:r>
      <w:r w:rsidR="0073248A" w:rsidRPr="00DF369C">
        <w:rPr>
          <w:rFonts w:ascii="Times New Roman" w:hAnsi="Times New Roman"/>
          <w:sz w:val="20"/>
        </w:rPr>
        <w:t>pupil</w:t>
      </w:r>
      <w:r w:rsidRPr="00DF369C">
        <w:rPr>
          <w:rFonts w:ascii="Times New Roman" w:hAnsi="Times New Roman"/>
          <w:sz w:val="20"/>
        </w:rPr>
        <w:t xml:space="preserve"> aged over eighteen years, may appeal the suspension under section 29 of the Education Act 1998, as amended by the Education (Miscellaneous Provisions) Act 2007. </w:t>
      </w:r>
    </w:p>
    <w:p w14:paraId="3FAFE663" w14:textId="509F7A7A" w:rsidR="009C2921" w:rsidRPr="00DF369C" w:rsidRDefault="00822379" w:rsidP="00566486">
      <w:pPr>
        <w:pStyle w:val="ListNumber"/>
        <w:numPr>
          <w:ilvl w:val="0"/>
          <w:numId w:val="0"/>
        </w:numPr>
        <w:jc w:val="both"/>
        <w:rPr>
          <w:rFonts w:ascii="Times New Roman" w:hAnsi="Times New Roman"/>
          <w:sz w:val="20"/>
        </w:rPr>
      </w:pPr>
      <w:r w:rsidRPr="00DF369C">
        <w:rPr>
          <w:rFonts w:ascii="Times New Roman" w:hAnsi="Times New Roman"/>
          <w:sz w:val="20"/>
        </w:rPr>
        <w:t xml:space="preserve">At the time when parents are being formally notified of such a suspension, they and the </w:t>
      </w:r>
      <w:r w:rsidR="0073248A" w:rsidRPr="00DF369C">
        <w:rPr>
          <w:rFonts w:ascii="Times New Roman" w:hAnsi="Times New Roman"/>
          <w:sz w:val="20"/>
        </w:rPr>
        <w:t>pupil</w:t>
      </w:r>
      <w:r w:rsidRPr="00DF369C">
        <w:rPr>
          <w:rFonts w:ascii="Times New Roman" w:hAnsi="Times New Roman"/>
          <w:sz w:val="20"/>
        </w:rPr>
        <w:t xml:space="preserve"> should be told about their right to appeal to the Secretary General of the Department of Education and Science under section 29 of the Education Act </w:t>
      </w:r>
      <w:proofErr w:type="gramStart"/>
      <w:r w:rsidRPr="00DF369C">
        <w:rPr>
          <w:rFonts w:ascii="Times New Roman" w:hAnsi="Times New Roman"/>
          <w:sz w:val="20"/>
        </w:rPr>
        <w:t>1998, and</w:t>
      </w:r>
      <w:proofErr w:type="gramEnd"/>
      <w:r w:rsidRPr="00DF369C">
        <w:rPr>
          <w:rFonts w:ascii="Times New Roman" w:hAnsi="Times New Roman"/>
          <w:sz w:val="20"/>
        </w:rPr>
        <w:t xml:space="preserve"> should be given information about how to appeal. </w:t>
      </w:r>
    </w:p>
    <w:p w14:paraId="1182E1AD" w14:textId="77777777" w:rsidR="009C2921" w:rsidRPr="00DF369C" w:rsidRDefault="009C2921" w:rsidP="00566486">
      <w:pPr>
        <w:pStyle w:val="ListNumber"/>
        <w:numPr>
          <w:ilvl w:val="0"/>
          <w:numId w:val="0"/>
        </w:numPr>
        <w:jc w:val="both"/>
        <w:rPr>
          <w:rFonts w:ascii="Times New Roman" w:hAnsi="Times New Roman"/>
          <w:sz w:val="20"/>
        </w:rPr>
      </w:pPr>
    </w:p>
    <w:p w14:paraId="7B8E1F7F" w14:textId="77777777" w:rsidR="00517B28" w:rsidRDefault="00517B28" w:rsidP="00566486">
      <w:pPr>
        <w:pStyle w:val="ListNumber"/>
        <w:numPr>
          <w:ilvl w:val="0"/>
          <w:numId w:val="0"/>
        </w:numPr>
        <w:jc w:val="both"/>
        <w:rPr>
          <w:rFonts w:ascii="Times New Roman" w:hAnsi="Times New Roman"/>
          <w:b/>
          <w:sz w:val="20"/>
        </w:rPr>
      </w:pPr>
    </w:p>
    <w:p w14:paraId="65187453" w14:textId="6E2E26A9" w:rsidR="009C2921" w:rsidRPr="00DF369C" w:rsidRDefault="00822379" w:rsidP="00566486">
      <w:pPr>
        <w:pStyle w:val="ListNumber"/>
        <w:numPr>
          <w:ilvl w:val="0"/>
          <w:numId w:val="0"/>
        </w:numPr>
        <w:jc w:val="both"/>
        <w:rPr>
          <w:rFonts w:ascii="Times New Roman" w:hAnsi="Times New Roman"/>
          <w:b/>
          <w:sz w:val="20"/>
        </w:rPr>
      </w:pPr>
      <w:r w:rsidRPr="00DF369C">
        <w:rPr>
          <w:rFonts w:ascii="Times New Roman" w:hAnsi="Times New Roman"/>
          <w:b/>
          <w:sz w:val="20"/>
        </w:rPr>
        <w:t xml:space="preserve">Implementing the suspension </w:t>
      </w:r>
    </w:p>
    <w:p w14:paraId="313A167A" w14:textId="77777777" w:rsidR="009C2921" w:rsidRPr="00DF369C" w:rsidRDefault="00822379" w:rsidP="00566486">
      <w:pPr>
        <w:pStyle w:val="ListNumber"/>
        <w:numPr>
          <w:ilvl w:val="0"/>
          <w:numId w:val="0"/>
        </w:numPr>
        <w:jc w:val="both"/>
        <w:rPr>
          <w:rFonts w:ascii="Times New Roman" w:hAnsi="Times New Roman"/>
          <w:sz w:val="20"/>
        </w:rPr>
      </w:pPr>
      <w:r w:rsidRPr="00DF369C">
        <w:rPr>
          <w:rFonts w:ascii="Times New Roman" w:hAnsi="Times New Roman"/>
          <w:sz w:val="20"/>
        </w:rPr>
        <w:t xml:space="preserve">Written notification </w:t>
      </w:r>
    </w:p>
    <w:p w14:paraId="05872ABF" w14:textId="265507F2" w:rsidR="009C2921" w:rsidRPr="00DF369C" w:rsidRDefault="00822379" w:rsidP="00566486">
      <w:pPr>
        <w:pStyle w:val="ListNumber"/>
        <w:numPr>
          <w:ilvl w:val="0"/>
          <w:numId w:val="0"/>
        </w:numPr>
        <w:jc w:val="both"/>
        <w:rPr>
          <w:rFonts w:ascii="Times New Roman" w:hAnsi="Times New Roman"/>
          <w:sz w:val="20"/>
        </w:rPr>
      </w:pPr>
      <w:r w:rsidRPr="00DF369C">
        <w:rPr>
          <w:rFonts w:ascii="Times New Roman" w:hAnsi="Times New Roman"/>
          <w:sz w:val="20"/>
        </w:rPr>
        <w:lastRenderedPageBreak/>
        <w:t xml:space="preserve">The Principal should notify the parents and the </w:t>
      </w:r>
      <w:r w:rsidR="0073248A" w:rsidRPr="00DF369C">
        <w:rPr>
          <w:rFonts w:ascii="Times New Roman" w:hAnsi="Times New Roman"/>
          <w:sz w:val="20"/>
        </w:rPr>
        <w:t>pupil</w:t>
      </w:r>
      <w:r w:rsidRPr="00DF369C">
        <w:rPr>
          <w:rFonts w:ascii="Times New Roman" w:hAnsi="Times New Roman"/>
          <w:sz w:val="20"/>
        </w:rPr>
        <w:t xml:space="preserve"> in writing of the decision to suspend. The letter should confirm: </w:t>
      </w:r>
    </w:p>
    <w:p w14:paraId="110904C6" w14:textId="77777777" w:rsidR="009C2921" w:rsidRPr="00DF369C" w:rsidRDefault="00822379" w:rsidP="00566486">
      <w:pPr>
        <w:pStyle w:val="ListNumber"/>
        <w:numPr>
          <w:ilvl w:val="0"/>
          <w:numId w:val="0"/>
        </w:numPr>
        <w:jc w:val="both"/>
        <w:rPr>
          <w:rFonts w:ascii="Times New Roman" w:hAnsi="Times New Roman"/>
          <w:sz w:val="20"/>
        </w:rPr>
      </w:pPr>
      <w:r w:rsidRPr="00DF369C">
        <w:rPr>
          <w:rFonts w:ascii="Times New Roman" w:hAnsi="Times New Roman"/>
          <w:sz w:val="20"/>
        </w:rPr>
        <w:t xml:space="preserve">• the period of the suspension and the dates on which the suspension will begin and end </w:t>
      </w:r>
    </w:p>
    <w:p w14:paraId="475E118F" w14:textId="77777777" w:rsidR="009C2921" w:rsidRPr="00DF369C" w:rsidRDefault="00822379" w:rsidP="00566486">
      <w:pPr>
        <w:pStyle w:val="ListNumber"/>
        <w:numPr>
          <w:ilvl w:val="0"/>
          <w:numId w:val="0"/>
        </w:numPr>
        <w:jc w:val="both"/>
        <w:rPr>
          <w:rFonts w:ascii="Times New Roman" w:hAnsi="Times New Roman"/>
          <w:sz w:val="20"/>
        </w:rPr>
      </w:pPr>
      <w:r w:rsidRPr="00DF369C">
        <w:rPr>
          <w:rFonts w:ascii="Times New Roman" w:hAnsi="Times New Roman"/>
          <w:sz w:val="20"/>
        </w:rPr>
        <w:t xml:space="preserve">• the reasons for the suspension </w:t>
      </w:r>
    </w:p>
    <w:p w14:paraId="38838DC0" w14:textId="77777777" w:rsidR="009C2921" w:rsidRPr="00DF369C" w:rsidRDefault="00822379" w:rsidP="00566486">
      <w:pPr>
        <w:pStyle w:val="ListNumber"/>
        <w:numPr>
          <w:ilvl w:val="0"/>
          <w:numId w:val="0"/>
        </w:numPr>
        <w:jc w:val="both"/>
        <w:rPr>
          <w:rFonts w:ascii="Times New Roman" w:hAnsi="Times New Roman"/>
          <w:sz w:val="20"/>
        </w:rPr>
      </w:pPr>
      <w:r w:rsidRPr="00DF369C">
        <w:rPr>
          <w:rFonts w:ascii="Times New Roman" w:hAnsi="Times New Roman"/>
          <w:sz w:val="20"/>
        </w:rPr>
        <w:t xml:space="preserve">• any study programme to be followed </w:t>
      </w:r>
    </w:p>
    <w:p w14:paraId="558A29B2" w14:textId="5B79A599" w:rsidR="009C2921" w:rsidRPr="00DF369C" w:rsidRDefault="00822379" w:rsidP="00566486">
      <w:pPr>
        <w:pStyle w:val="ListNumber"/>
        <w:numPr>
          <w:ilvl w:val="0"/>
          <w:numId w:val="0"/>
        </w:numPr>
        <w:jc w:val="both"/>
        <w:rPr>
          <w:rFonts w:ascii="Times New Roman" w:hAnsi="Times New Roman"/>
          <w:sz w:val="20"/>
        </w:rPr>
      </w:pPr>
      <w:r w:rsidRPr="00DF369C">
        <w:rPr>
          <w:rFonts w:ascii="Times New Roman" w:hAnsi="Times New Roman"/>
          <w:sz w:val="20"/>
        </w:rPr>
        <w:t xml:space="preserve">• the arrangements for returning to school, including any commitments to be entered into by the </w:t>
      </w:r>
      <w:r w:rsidR="0073248A" w:rsidRPr="00DF369C">
        <w:rPr>
          <w:rFonts w:ascii="Times New Roman" w:hAnsi="Times New Roman"/>
          <w:sz w:val="20"/>
        </w:rPr>
        <w:t>pupil</w:t>
      </w:r>
      <w:r w:rsidRPr="00DF369C">
        <w:rPr>
          <w:rFonts w:ascii="Times New Roman" w:hAnsi="Times New Roman"/>
          <w:sz w:val="20"/>
        </w:rPr>
        <w:t xml:space="preserve"> and the parents (for example, parents might be asked to reaffirm their commitment to the code of behaviour) </w:t>
      </w:r>
    </w:p>
    <w:p w14:paraId="1669EDAF" w14:textId="77777777" w:rsidR="009C2921" w:rsidRPr="00DF369C" w:rsidRDefault="00822379" w:rsidP="00566486">
      <w:pPr>
        <w:pStyle w:val="ListNumber"/>
        <w:numPr>
          <w:ilvl w:val="0"/>
          <w:numId w:val="0"/>
        </w:numPr>
        <w:jc w:val="both"/>
        <w:rPr>
          <w:rFonts w:ascii="Times New Roman" w:hAnsi="Times New Roman"/>
          <w:sz w:val="20"/>
        </w:rPr>
      </w:pPr>
      <w:r w:rsidRPr="00DF369C">
        <w:rPr>
          <w:rFonts w:ascii="Times New Roman" w:hAnsi="Times New Roman"/>
          <w:sz w:val="20"/>
        </w:rPr>
        <w:t xml:space="preserve">• the provision for an appeal to the Board of Management </w:t>
      </w:r>
    </w:p>
    <w:p w14:paraId="5A1C9009" w14:textId="77777777" w:rsidR="009C2921" w:rsidRPr="00DF369C" w:rsidRDefault="00822379" w:rsidP="00566486">
      <w:pPr>
        <w:pStyle w:val="ListNumber"/>
        <w:numPr>
          <w:ilvl w:val="0"/>
          <w:numId w:val="0"/>
        </w:numPr>
        <w:jc w:val="both"/>
        <w:rPr>
          <w:rFonts w:ascii="Times New Roman" w:hAnsi="Times New Roman"/>
          <w:sz w:val="20"/>
        </w:rPr>
      </w:pPr>
      <w:r w:rsidRPr="00DF369C">
        <w:rPr>
          <w:rFonts w:ascii="Times New Roman" w:hAnsi="Times New Roman"/>
          <w:sz w:val="20"/>
        </w:rPr>
        <w:t xml:space="preserve">• the right to appeal to the Secretary General of the Department of Education and Science (Education Act 1998, section 29). </w:t>
      </w:r>
    </w:p>
    <w:p w14:paraId="51775B9E" w14:textId="3AC0A34D" w:rsidR="009C2921" w:rsidRPr="00DF369C" w:rsidRDefault="00947E47" w:rsidP="00566486">
      <w:pPr>
        <w:pStyle w:val="ListNumber"/>
        <w:numPr>
          <w:ilvl w:val="0"/>
          <w:numId w:val="0"/>
        </w:numPr>
        <w:jc w:val="both"/>
        <w:rPr>
          <w:rFonts w:ascii="Times New Roman" w:hAnsi="Times New Roman"/>
          <w:sz w:val="20"/>
        </w:rPr>
      </w:pPr>
      <w:r w:rsidRPr="00DF369C">
        <w:rPr>
          <w:rFonts w:ascii="Times New Roman" w:hAnsi="Times New Roman"/>
          <w:sz w:val="20"/>
        </w:rPr>
        <w:t>The letter will</w:t>
      </w:r>
      <w:r w:rsidR="00822379" w:rsidRPr="00DF369C">
        <w:rPr>
          <w:rFonts w:ascii="Times New Roman" w:hAnsi="Times New Roman"/>
          <w:sz w:val="20"/>
        </w:rPr>
        <w:t xml:space="preserve"> be clear and easy to u</w:t>
      </w:r>
      <w:r w:rsidRPr="00DF369C">
        <w:rPr>
          <w:rFonts w:ascii="Times New Roman" w:hAnsi="Times New Roman"/>
          <w:sz w:val="20"/>
        </w:rPr>
        <w:t xml:space="preserve">nderstand. </w:t>
      </w:r>
      <w:proofErr w:type="gramStart"/>
      <w:r w:rsidRPr="00DF369C">
        <w:rPr>
          <w:rFonts w:ascii="Times New Roman" w:hAnsi="Times New Roman"/>
          <w:sz w:val="20"/>
        </w:rPr>
        <w:t>Particular care</w:t>
      </w:r>
      <w:proofErr w:type="gramEnd"/>
      <w:r w:rsidRPr="00DF369C">
        <w:rPr>
          <w:rFonts w:ascii="Times New Roman" w:hAnsi="Times New Roman"/>
          <w:sz w:val="20"/>
        </w:rPr>
        <w:t xml:space="preserve"> will</w:t>
      </w:r>
      <w:r w:rsidR="00822379" w:rsidRPr="00DF369C">
        <w:rPr>
          <w:rFonts w:ascii="Times New Roman" w:hAnsi="Times New Roman"/>
          <w:sz w:val="20"/>
        </w:rPr>
        <w:t xml:space="preserve"> be taken in communicating with parents who may have reading difficulties, or whose first language is not the language of the school. </w:t>
      </w:r>
    </w:p>
    <w:p w14:paraId="7D802004" w14:textId="77777777" w:rsidR="00D70DA9" w:rsidRPr="00DF369C" w:rsidRDefault="00D70DA9" w:rsidP="00566486">
      <w:pPr>
        <w:pStyle w:val="ListNumber"/>
        <w:numPr>
          <w:ilvl w:val="0"/>
          <w:numId w:val="0"/>
        </w:numPr>
        <w:jc w:val="both"/>
        <w:rPr>
          <w:rFonts w:ascii="Times New Roman" w:hAnsi="Times New Roman"/>
          <w:sz w:val="20"/>
        </w:rPr>
      </w:pPr>
    </w:p>
    <w:p w14:paraId="60EDC9EE" w14:textId="055B3D7E" w:rsidR="009C2921" w:rsidRPr="00DF369C" w:rsidRDefault="00822379" w:rsidP="00566486">
      <w:pPr>
        <w:pStyle w:val="ListNumber"/>
        <w:numPr>
          <w:ilvl w:val="0"/>
          <w:numId w:val="0"/>
        </w:numPr>
        <w:jc w:val="both"/>
        <w:rPr>
          <w:rFonts w:ascii="Times New Roman" w:hAnsi="Times New Roman"/>
          <w:b/>
          <w:sz w:val="20"/>
        </w:rPr>
      </w:pPr>
      <w:r w:rsidRPr="00DF369C">
        <w:rPr>
          <w:rFonts w:ascii="Times New Roman" w:hAnsi="Times New Roman"/>
          <w:b/>
          <w:sz w:val="20"/>
        </w:rPr>
        <w:t xml:space="preserve">Engaging with </w:t>
      </w:r>
      <w:r w:rsidR="0073248A" w:rsidRPr="00DF369C">
        <w:rPr>
          <w:rFonts w:ascii="Times New Roman" w:hAnsi="Times New Roman"/>
          <w:b/>
          <w:sz w:val="20"/>
        </w:rPr>
        <w:t>pupil</w:t>
      </w:r>
      <w:r w:rsidRPr="00DF369C">
        <w:rPr>
          <w:rFonts w:ascii="Times New Roman" w:hAnsi="Times New Roman"/>
          <w:b/>
          <w:sz w:val="20"/>
        </w:rPr>
        <w:t xml:space="preserve"> and parents </w:t>
      </w:r>
    </w:p>
    <w:p w14:paraId="230A46AA" w14:textId="2DF76928" w:rsidR="00822379" w:rsidRPr="00DF369C" w:rsidRDefault="00822379" w:rsidP="00566486">
      <w:pPr>
        <w:pStyle w:val="ListNumber"/>
        <w:numPr>
          <w:ilvl w:val="0"/>
          <w:numId w:val="0"/>
        </w:numPr>
        <w:jc w:val="both"/>
        <w:rPr>
          <w:rFonts w:ascii="Times New Roman" w:eastAsiaTheme="minorEastAsia" w:hAnsi="Times New Roman"/>
          <w:sz w:val="20"/>
        </w:rPr>
      </w:pPr>
      <w:r w:rsidRPr="00DF369C">
        <w:rPr>
          <w:rFonts w:ascii="Times New Roman" w:hAnsi="Times New Roman"/>
          <w:sz w:val="20"/>
        </w:rPr>
        <w:t xml:space="preserve">Where a decision to suspend has been made, it can maximise the impact and value of suspension if the Principal or another staff member delegated by the Principal meets with the parents to emphasise their responsibility in helping the </w:t>
      </w:r>
      <w:r w:rsidR="0073248A" w:rsidRPr="00DF369C">
        <w:rPr>
          <w:rFonts w:ascii="Times New Roman" w:hAnsi="Times New Roman"/>
          <w:sz w:val="20"/>
        </w:rPr>
        <w:t>pupil</w:t>
      </w:r>
      <w:r w:rsidRPr="00DF369C">
        <w:rPr>
          <w:rFonts w:ascii="Times New Roman" w:hAnsi="Times New Roman"/>
          <w:sz w:val="20"/>
        </w:rPr>
        <w:t xml:space="preserve"> to behave well when the </w:t>
      </w:r>
      <w:r w:rsidR="0073248A" w:rsidRPr="00DF369C">
        <w:rPr>
          <w:rFonts w:ascii="Times New Roman" w:hAnsi="Times New Roman"/>
          <w:sz w:val="20"/>
        </w:rPr>
        <w:t>pupil</w:t>
      </w:r>
      <w:r w:rsidRPr="00DF369C">
        <w:rPr>
          <w:rFonts w:ascii="Times New Roman" w:hAnsi="Times New Roman"/>
          <w:sz w:val="20"/>
        </w:rPr>
        <w:t xml:space="preserve"> returns to school and to offer help and guidance in this. Where parents do not agree to meet with the Principal, written notification will serve as notice to impose a suspension.</w:t>
      </w:r>
    </w:p>
    <w:p w14:paraId="56051204" w14:textId="1123B27F" w:rsidR="00822379" w:rsidRPr="00DF369C" w:rsidRDefault="009C2921" w:rsidP="00822379">
      <w:pPr>
        <w:pStyle w:val="ListNumber"/>
        <w:numPr>
          <w:ilvl w:val="0"/>
          <w:numId w:val="0"/>
        </w:numPr>
        <w:ind w:left="360" w:hanging="360"/>
        <w:jc w:val="both"/>
        <w:rPr>
          <w:rFonts w:ascii="Times New Roman" w:eastAsiaTheme="minorEastAsia" w:hAnsi="Times New Roman"/>
          <w:sz w:val="20"/>
        </w:rPr>
      </w:pPr>
      <w:r w:rsidRPr="00DF369C">
        <w:rPr>
          <w:rFonts w:ascii="Times New Roman" w:hAnsi="Times New Roman"/>
          <w:sz w:val="20"/>
        </w:rPr>
        <w:t>A period of suspension will end on the date given in the letter of notification to the parents about the suspension.</w:t>
      </w:r>
    </w:p>
    <w:p w14:paraId="7F067D4B" w14:textId="77777777" w:rsidR="009C288E" w:rsidRDefault="000273E2" w:rsidP="001F276A">
      <w:pPr>
        <w:spacing w:before="120" w:after="120"/>
        <w:jc w:val="both"/>
        <w:rPr>
          <w:rFonts w:ascii="Times New Roman" w:hAnsi="Times New Roman"/>
          <w:b/>
          <w:bCs/>
          <w:sz w:val="20"/>
        </w:rPr>
      </w:pPr>
      <w:r w:rsidRPr="00DF369C">
        <w:rPr>
          <w:rFonts w:ascii="Times New Roman" w:hAnsi="Times New Roman"/>
          <w:b/>
          <w:bCs/>
          <w:sz w:val="20"/>
        </w:rPr>
        <w:t>Remov</w:t>
      </w:r>
      <w:r w:rsidR="000B54FA" w:rsidRPr="00DF369C">
        <w:rPr>
          <w:rFonts w:ascii="Times New Roman" w:hAnsi="Times New Roman"/>
          <w:b/>
          <w:bCs/>
          <w:sz w:val="20"/>
        </w:rPr>
        <w:t>al of Suspension</w:t>
      </w:r>
    </w:p>
    <w:p w14:paraId="7FCCB216" w14:textId="3701AD31" w:rsidR="000B54FA" w:rsidRPr="009C288E" w:rsidRDefault="000B54FA" w:rsidP="001F276A">
      <w:pPr>
        <w:spacing w:before="120" w:after="120"/>
        <w:jc w:val="both"/>
        <w:rPr>
          <w:rFonts w:ascii="Times New Roman" w:hAnsi="Times New Roman"/>
          <w:b/>
          <w:bCs/>
          <w:sz w:val="20"/>
        </w:rPr>
      </w:pPr>
      <w:r w:rsidRPr="00DF369C">
        <w:rPr>
          <w:rFonts w:ascii="Times New Roman" w:hAnsi="Times New Roman"/>
          <w:sz w:val="20"/>
        </w:rPr>
        <w:t>A suspension may be removed if the Board of Management decides to remove the suspension for any reason or if the Secretary General of the Department of Education and Science directs that it be removed following an appeal under section 29 of the Education Act 1998.</w:t>
      </w:r>
    </w:p>
    <w:p w14:paraId="489EE07D" w14:textId="00293B28" w:rsidR="000273E2" w:rsidRPr="00DF369C" w:rsidRDefault="000273E2" w:rsidP="001F276A">
      <w:pPr>
        <w:spacing w:before="120" w:after="120"/>
        <w:jc w:val="both"/>
        <w:rPr>
          <w:rFonts w:ascii="Times New Roman" w:hAnsi="Times New Roman"/>
          <w:b/>
          <w:bCs/>
          <w:sz w:val="20"/>
        </w:rPr>
      </w:pPr>
      <w:r w:rsidRPr="00DF369C">
        <w:rPr>
          <w:rFonts w:ascii="Times New Roman" w:hAnsi="Times New Roman"/>
          <w:b/>
          <w:bCs/>
          <w:sz w:val="20"/>
        </w:rPr>
        <w:t>Records and reports</w:t>
      </w:r>
      <w:r w:rsidR="00671099" w:rsidRPr="00DF369C">
        <w:rPr>
          <w:rFonts w:ascii="Times New Roman" w:hAnsi="Times New Roman"/>
          <w:b/>
          <w:bCs/>
          <w:sz w:val="20"/>
        </w:rPr>
        <w:t xml:space="preserve"> of Suspension</w:t>
      </w:r>
    </w:p>
    <w:p w14:paraId="48CF1086" w14:textId="44CC0CDC" w:rsidR="00671099" w:rsidRPr="00DF369C" w:rsidRDefault="00671099" w:rsidP="001F276A">
      <w:pPr>
        <w:pStyle w:val="ListParagraph"/>
        <w:numPr>
          <w:ilvl w:val="0"/>
          <w:numId w:val="16"/>
        </w:numPr>
        <w:spacing w:before="120" w:after="120"/>
        <w:jc w:val="both"/>
        <w:rPr>
          <w:rFonts w:ascii="Times New Roman" w:hAnsi="Times New Roman"/>
          <w:bCs/>
          <w:sz w:val="20"/>
        </w:rPr>
      </w:pPr>
      <w:r w:rsidRPr="00DF369C">
        <w:rPr>
          <w:rFonts w:ascii="Times New Roman" w:hAnsi="Times New Roman"/>
          <w:bCs/>
          <w:sz w:val="20"/>
        </w:rPr>
        <w:t>The investigation</w:t>
      </w:r>
    </w:p>
    <w:p w14:paraId="63162D4F" w14:textId="58111EBE" w:rsidR="00671099" w:rsidRPr="00DF369C" w:rsidRDefault="00671099" w:rsidP="001F276A">
      <w:pPr>
        <w:pStyle w:val="ListParagraph"/>
        <w:numPr>
          <w:ilvl w:val="0"/>
          <w:numId w:val="16"/>
        </w:numPr>
        <w:spacing w:before="120" w:after="120"/>
        <w:jc w:val="both"/>
        <w:rPr>
          <w:rFonts w:ascii="Times New Roman" w:hAnsi="Times New Roman"/>
          <w:bCs/>
          <w:sz w:val="20"/>
        </w:rPr>
      </w:pPr>
      <w:r w:rsidRPr="00DF369C">
        <w:rPr>
          <w:rFonts w:ascii="Times New Roman" w:hAnsi="Times New Roman"/>
          <w:bCs/>
          <w:sz w:val="20"/>
        </w:rPr>
        <w:t>The decision-making process</w:t>
      </w:r>
    </w:p>
    <w:p w14:paraId="23D533C5" w14:textId="7741EDC5" w:rsidR="00671099" w:rsidRPr="00DF369C" w:rsidRDefault="00671099" w:rsidP="001F276A">
      <w:pPr>
        <w:pStyle w:val="ListParagraph"/>
        <w:numPr>
          <w:ilvl w:val="0"/>
          <w:numId w:val="16"/>
        </w:numPr>
        <w:spacing w:before="120" w:after="120"/>
        <w:jc w:val="both"/>
        <w:rPr>
          <w:rFonts w:ascii="Times New Roman" w:hAnsi="Times New Roman"/>
          <w:bCs/>
          <w:sz w:val="20"/>
        </w:rPr>
      </w:pPr>
      <w:r w:rsidRPr="00DF369C">
        <w:rPr>
          <w:rFonts w:ascii="Times New Roman" w:hAnsi="Times New Roman"/>
          <w:bCs/>
          <w:sz w:val="20"/>
        </w:rPr>
        <w:t>The decision and the rationale for the decision</w:t>
      </w:r>
    </w:p>
    <w:p w14:paraId="374B8D9C" w14:textId="59F905B9" w:rsidR="00671099" w:rsidRPr="00DF369C" w:rsidRDefault="00671099" w:rsidP="001F276A">
      <w:pPr>
        <w:pStyle w:val="ListParagraph"/>
        <w:numPr>
          <w:ilvl w:val="0"/>
          <w:numId w:val="16"/>
        </w:numPr>
        <w:spacing w:before="120" w:after="120"/>
        <w:jc w:val="both"/>
        <w:rPr>
          <w:rFonts w:ascii="Times New Roman" w:hAnsi="Times New Roman"/>
          <w:bCs/>
          <w:sz w:val="20"/>
        </w:rPr>
      </w:pPr>
      <w:r w:rsidRPr="00DF369C">
        <w:rPr>
          <w:rFonts w:ascii="Times New Roman" w:hAnsi="Times New Roman"/>
          <w:bCs/>
          <w:sz w:val="20"/>
        </w:rPr>
        <w:t>The duration of the suspension and any conditions attached to the suspension.</w:t>
      </w:r>
    </w:p>
    <w:p w14:paraId="415D7B0D" w14:textId="379E48B8" w:rsidR="00671099" w:rsidRPr="00DF369C" w:rsidRDefault="00671099" w:rsidP="001F276A">
      <w:pPr>
        <w:spacing w:before="120" w:after="120"/>
        <w:jc w:val="both"/>
        <w:rPr>
          <w:rFonts w:ascii="Times New Roman" w:hAnsi="Times New Roman"/>
          <w:bCs/>
          <w:sz w:val="20"/>
        </w:rPr>
      </w:pPr>
      <w:r w:rsidRPr="00DF369C">
        <w:rPr>
          <w:rFonts w:ascii="Times New Roman" w:hAnsi="Times New Roman"/>
          <w:bCs/>
          <w:sz w:val="20"/>
        </w:rPr>
        <w:t>The Principal should report all suspensions to the BOM, with the reasons for and the duration of each suspension.</w:t>
      </w:r>
    </w:p>
    <w:p w14:paraId="4E322B73" w14:textId="71943E32" w:rsidR="00061561" w:rsidRPr="00DF369C" w:rsidRDefault="00671099" w:rsidP="001F276A">
      <w:pPr>
        <w:spacing w:before="120" w:after="120"/>
        <w:jc w:val="both"/>
        <w:rPr>
          <w:rFonts w:ascii="Times New Roman" w:hAnsi="Times New Roman"/>
          <w:bCs/>
          <w:sz w:val="20"/>
        </w:rPr>
      </w:pPr>
      <w:r w:rsidRPr="00DF369C">
        <w:rPr>
          <w:rFonts w:ascii="Times New Roman" w:hAnsi="Times New Roman"/>
          <w:bCs/>
          <w:sz w:val="20"/>
        </w:rPr>
        <w:t>The Principal is required to report suspensions in accordance with TUSLA reporting guideline</w:t>
      </w:r>
      <w:r w:rsidR="009C288E">
        <w:rPr>
          <w:rFonts w:ascii="Times New Roman" w:hAnsi="Times New Roman"/>
          <w:bCs/>
          <w:sz w:val="20"/>
        </w:rPr>
        <w:t>s (Education Welfare Act, 2000)</w:t>
      </w:r>
    </w:p>
    <w:p w14:paraId="75B9CCF7" w14:textId="34DCB4E9" w:rsidR="00061561" w:rsidRPr="00DF369C" w:rsidRDefault="00061561" w:rsidP="00D70DA9">
      <w:pPr>
        <w:pStyle w:val="ListNumber"/>
        <w:numPr>
          <w:ilvl w:val="0"/>
          <w:numId w:val="0"/>
        </w:numPr>
        <w:ind w:left="360" w:hanging="360"/>
        <w:rPr>
          <w:rFonts w:ascii="Times New Roman" w:hAnsi="Times New Roman"/>
          <w:b/>
          <w:sz w:val="20"/>
        </w:rPr>
      </w:pPr>
      <w:r w:rsidRPr="00DF369C">
        <w:rPr>
          <w:rFonts w:ascii="Times New Roman" w:hAnsi="Times New Roman"/>
          <w:b/>
          <w:sz w:val="20"/>
        </w:rPr>
        <w:t>Clean Slate</w:t>
      </w:r>
    </w:p>
    <w:p w14:paraId="190562E4" w14:textId="34AD21B9" w:rsidR="00061561" w:rsidRPr="00DF369C" w:rsidRDefault="00061561" w:rsidP="00061561">
      <w:pPr>
        <w:pStyle w:val="ListNumber"/>
        <w:numPr>
          <w:ilvl w:val="0"/>
          <w:numId w:val="0"/>
        </w:numPr>
        <w:rPr>
          <w:rFonts w:ascii="Times New Roman" w:hAnsi="Times New Roman"/>
          <w:sz w:val="20"/>
        </w:rPr>
      </w:pPr>
      <w:r w:rsidRPr="00DF369C">
        <w:rPr>
          <w:rFonts w:ascii="Times New Roman" w:hAnsi="Times New Roman"/>
          <w:sz w:val="20"/>
        </w:rPr>
        <w:t xml:space="preserve">When any sanction, including suspension, is completed, a </w:t>
      </w:r>
      <w:r w:rsidR="0073248A" w:rsidRPr="00DF369C">
        <w:rPr>
          <w:rFonts w:ascii="Times New Roman" w:hAnsi="Times New Roman"/>
          <w:sz w:val="20"/>
        </w:rPr>
        <w:t>pupil</w:t>
      </w:r>
      <w:r w:rsidRPr="00DF369C">
        <w:rPr>
          <w:rFonts w:ascii="Times New Roman" w:hAnsi="Times New Roman"/>
          <w:sz w:val="20"/>
        </w:rPr>
        <w:t xml:space="preserve"> should be given the opportunity and support for a fresh start. Although a record is kept of the behaviour and any sanction imposed, once the sanction has been completed the school should expect the same behaviour of this </w:t>
      </w:r>
      <w:r w:rsidR="0073248A" w:rsidRPr="00DF369C">
        <w:rPr>
          <w:rFonts w:ascii="Times New Roman" w:hAnsi="Times New Roman"/>
          <w:sz w:val="20"/>
        </w:rPr>
        <w:t>pupil</w:t>
      </w:r>
      <w:r w:rsidRPr="00DF369C">
        <w:rPr>
          <w:rFonts w:ascii="Times New Roman" w:hAnsi="Times New Roman"/>
          <w:sz w:val="20"/>
        </w:rPr>
        <w:t xml:space="preserve"> as of all other </w:t>
      </w:r>
      <w:r w:rsidR="0073248A" w:rsidRPr="00DF369C">
        <w:rPr>
          <w:rFonts w:ascii="Times New Roman" w:hAnsi="Times New Roman"/>
          <w:sz w:val="20"/>
        </w:rPr>
        <w:t>pupil</w:t>
      </w:r>
      <w:r w:rsidRPr="00DF369C">
        <w:rPr>
          <w:rFonts w:ascii="Times New Roman" w:hAnsi="Times New Roman"/>
          <w:sz w:val="20"/>
        </w:rPr>
        <w:t>s.</w:t>
      </w:r>
    </w:p>
    <w:p w14:paraId="5E067E2D" w14:textId="77777777" w:rsidR="00061561" w:rsidRPr="00DF369C" w:rsidRDefault="00061561" w:rsidP="00061561">
      <w:pPr>
        <w:pStyle w:val="ListNumber"/>
        <w:numPr>
          <w:ilvl w:val="0"/>
          <w:numId w:val="0"/>
        </w:numPr>
        <w:rPr>
          <w:rFonts w:ascii="Times New Roman" w:hAnsi="Times New Roman"/>
          <w:b/>
          <w:sz w:val="20"/>
        </w:rPr>
      </w:pPr>
    </w:p>
    <w:p w14:paraId="570C8956" w14:textId="75BFE7D2" w:rsidR="00CD2456" w:rsidRPr="00DF369C" w:rsidRDefault="00671099" w:rsidP="00D70DA9">
      <w:pPr>
        <w:pStyle w:val="ListNumber"/>
        <w:rPr>
          <w:rFonts w:ascii="Times New Roman" w:eastAsiaTheme="minorEastAsia" w:hAnsi="Times New Roman"/>
          <w:b/>
          <w:sz w:val="20"/>
        </w:rPr>
      </w:pPr>
      <w:r w:rsidRPr="00DF369C">
        <w:rPr>
          <w:rFonts w:ascii="Times New Roman" w:eastAsiaTheme="minorEastAsia" w:hAnsi="Times New Roman"/>
          <w:b/>
          <w:sz w:val="20"/>
        </w:rPr>
        <w:t>Expulsion</w:t>
      </w:r>
    </w:p>
    <w:p w14:paraId="5BA8E386" w14:textId="77777777" w:rsidR="00B901D5" w:rsidRPr="00DF369C" w:rsidRDefault="00FC090B" w:rsidP="001F276A">
      <w:pPr>
        <w:spacing w:before="200" w:after="200"/>
        <w:jc w:val="both"/>
        <w:rPr>
          <w:rFonts w:ascii="Times New Roman" w:hAnsi="Times New Roman"/>
          <w:sz w:val="20"/>
        </w:rPr>
      </w:pPr>
      <w:r w:rsidRPr="00DF369C">
        <w:rPr>
          <w:rFonts w:ascii="Times New Roman" w:hAnsi="Times New Roman"/>
          <w:sz w:val="20"/>
        </w:rPr>
        <w:t>Expulsion may be considered in an extreme case, in accordance with the Rule for National Schools and the Education Welfare Act 2000.  Before suspending or expelling a pupil, the Board shall notify the Education Welfare Officer in writing in accordance with Section 24 of the Education Welfare Act.</w:t>
      </w:r>
    </w:p>
    <w:p w14:paraId="1915512F" w14:textId="31C9E260" w:rsidR="00944696" w:rsidRPr="00DF369C" w:rsidRDefault="009C2921" w:rsidP="001F276A">
      <w:pPr>
        <w:spacing w:before="200" w:after="200"/>
        <w:jc w:val="both"/>
        <w:rPr>
          <w:rFonts w:ascii="Times New Roman" w:hAnsi="Times New Roman"/>
          <w:sz w:val="20"/>
        </w:rPr>
      </w:pPr>
      <w:r w:rsidRPr="00DF369C">
        <w:rPr>
          <w:rFonts w:ascii="Times New Roman" w:hAnsi="Times New Roman"/>
          <w:sz w:val="20"/>
        </w:rPr>
        <w:t>The Board of Management of a recognised school has the author</w:t>
      </w:r>
      <w:r w:rsidR="00944696" w:rsidRPr="00DF369C">
        <w:rPr>
          <w:rFonts w:ascii="Times New Roman" w:hAnsi="Times New Roman"/>
          <w:sz w:val="20"/>
        </w:rPr>
        <w:t>ity to expel a pupil</w:t>
      </w:r>
      <w:r w:rsidRPr="00DF369C">
        <w:rPr>
          <w:rFonts w:ascii="Times New Roman" w:hAnsi="Times New Roman"/>
          <w:sz w:val="20"/>
        </w:rPr>
        <w:t>. As a matter of best pr</w:t>
      </w:r>
      <w:r w:rsidR="00B901D5" w:rsidRPr="00DF369C">
        <w:rPr>
          <w:rFonts w:ascii="Times New Roman" w:hAnsi="Times New Roman"/>
          <w:sz w:val="20"/>
        </w:rPr>
        <w:t>actice, that authority will be</w:t>
      </w:r>
      <w:r w:rsidRPr="00DF369C">
        <w:rPr>
          <w:rFonts w:ascii="Times New Roman" w:hAnsi="Times New Roman"/>
          <w:sz w:val="20"/>
        </w:rPr>
        <w:t xml:space="preserve"> reserved to the Board of Management and </w:t>
      </w:r>
      <w:r w:rsidR="00B901D5" w:rsidRPr="00DF369C">
        <w:rPr>
          <w:rFonts w:ascii="Times New Roman" w:hAnsi="Times New Roman"/>
          <w:sz w:val="20"/>
        </w:rPr>
        <w:t>will not be delegated.</w:t>
      </w:r>
      <w:r w:rsidRPr="00DF369C">
        <w:rPr>
          <w:rFonts w:ascii="Times New Roman" w:hAnsi="Times New Roman"/>
          <w:sz w:val="20"/>
        </w:rPr>
        <w:t xml:space="preserve"> </w:t>
      </w:r>
      <w:r w:rsidR="00B901D5" w:rsidRPr="00DF369C">
        <w:rPr>
          <w:rFonts w:ascii="Times New Roman" w:hAnsi="Times New Roman"/>
          <w:sz w:val="20"/>
        </w:rPr>
        <w:t>Expulsion will</w:t>
      </w:r>
      <w:r w:rsidRPr="00DF369C">
        <w:rPr>
          <w:rFonts w:ascii="Times New Roman" w:hAnsi="Times New Roman"/>
          <w:sz w:val="20"/>
        </w:rPr>
        <w:t xml:space="preserve"> be a propo</w:t>
      </w:r>
      <w:r w:rsidR="00944696" w:rsidRPr="00DF369C">
        <w:rPr>
          <w:rFonts w:ascii="Times New Roman" w:hAnsi="Times New Roman"/>
          <w:sz w:val="20"/>
        </w:rPr>
        <w:t>rtionate response to the pupil</w:t>
      </w:r>
      <w:r w:rsidRPr="00DF369C">
        <w:rPr>
          <w:rFonts w:ascii="Times New Roman" w:hAnsi="Times New Roman"/>
          <w:sz w:val="20"/>
        </w:rPr>
        <w:t>’s b</w:t>
      </w:r>
      <w:r w:rsidR="00944696" w:rsidRPr="00DF369C">
        <w:rPr>
          <w:rFonts w:ascii="Times New Roman" w:hAnsi="Times New Roman"/>
          <w:sz w:val="20"/>
        </w:rPr>
        <w:t>ehaviour. Expulsion of a pupil</w:t>
      </w:r>
      <w:r w:rsidRPr="00DF369C">
        <w:rPr>
          <w:rFonts w:ascii="Times New Roman" w:hAnsi="Times New Roman"/>
          <w:sz w:val="20"/>
        </w:rPr>
        <w:t xml:space="preserve"> is a very s</w:t>
      </w:r>
      <w:r w:rsidR="00944696" w:rsidRPr="00DF369C">
        <w:rPr>
          <w:rFonts w:ascii="Times New Roman" w:hAnsi="Times New Roman"/>
          <w:sz w:val="20"/>
        </w:rPr>
        <w:t>erious step, and one that will</w:t>
      </w:r>
      <w:r w:rsidRPr="00DF369C">
        <w:rPr>
          <w:rFonts w:ascii="Times New Roman" w:hAnsi="Times New Roman"/>
          <w:sz w:val="20"/>
        </w:rPr>
        <w:t xml:space="preserve"> only be taken by the Board of Management in extreme cases of unaccepta</w:t>
      </w:r>
      <w:r w:rsidR="00944696" w:rsidRPr="00DF369C">
        <w:rPr>
          <w:rFonts w:ascii="Times New Roman" w:hAnsi="Times New Roman"/>
          <w:sz w:val="20"/>
        </w:rPr>
        <w:t>ble behaviour. The school will</w:t>
      </w:r>
      <w:r w:rsidRPr="00DF369C">
        <w:rPr>
          <w:rFonts w:ascii="Times New Roman" w:hAnsi="Times New Roman"/>
          <w:sz w:val="20"/>
        </w:rPr>
        <w:t xml:space="preserve"> have taken significant steps to address the misbehaviour and</w:t>
      </w:r>
      <w:r w:rsidR="00944696" w:rsidRPr="00DF369C">
        <w:rPr>
          <w:rFonts w:ascii="Times New Roman" w:hAnsi="Times New Roman"/>
          <w:sz w:val="20"/>
        </w:rPr>
        <w:t xml:space="preserve"> to avoid expulsion of a pupil</w:t>
      </w:r>
      <w:r w:rsidRPr="00DF369C">
        <w:rPr>
          <w:rFonts w:ascii="Times New Roman" w:hAnsi="Times New Roman"/>
          <w:sz w:val="20"/>
        </w:rPr>
        <w:t xml:space="preserve"> including, as appropriate: </w:t>
      </w:r>
    </w:p>
    <w:p w14:paraId="784DC141" w14:textId="77777777" w:rsidR="00944696" w:rsidRPr="00DF369C" w:rsidRDefault="009C2921" w:rsidP="001F276A">
      <w:pPr>
        <w:spacing w:before="200" w:after="200"/>
        <w:jc w:val="both"/>
        <w:rPr>
          <w:rFonts w:ascii="Times New Roman" w:hAnsi="Times New Roman"/>
          <w:sz w:val="20"/>
        </w:rPr>
      </w:pPr>
      <w:r w:rsidRPr="00DF369C">
        <w:rPr>
          <w:rFonts w:ascii="Times New Roman" w:hAnsi="Times New Roman"/>
          <w:sz w:val="20"/>
        </w:rPr>
        <w:t>• meet</w:t>
      </w:r>
      <w:r w:rsidR="00944696" w:rsidRPr="00DF369C">
        <w:rPr>
          <w:rFonts w:ascii="Times New Roman" w:hAnsi="Times New Roman"/>
          <w:sz w:val="20"/>
        </w:rPr>
        <w:t>ing with parents and the pupil</w:t>
      </w:r>
      <w:r w:rsidRPr="00DF369C">
        <w:rPr>
          <w:rFonts w:ascii="Times New Roman" w:hAnsi="Times New Roman"/>
          <w:sz w:val="20"/>
        </w:rPr>
        <w:t xml:space="preserve"> to try to </w:t>
      </w:r>
      <w:r w:rsidR="00944696" w:rsidRPr="00DF369C">
        <w:rPr>
          <w:rFonts w:ascii="Times New Roman" w:hAnsi="Times New Roman"/>
          <w:sz w:val="20"/>
        </w:rPr>
        <w:t>find ways of helping the pupil</w:t>
      </w:r>
      <w:r w:rsidRPr="00DF369C">
        <w:rPr>
          <w:rFonts w:ascii="Times New Roman" w:hAnsi="Times New Roman"/>
          <w:sz w:val="20"/>
        </w:rPr>
        <w:t xml:space="preserve"> to change their behaviour </w:t>
      </w:r>
    </w:p>
    <w:p w14:paraId="38172346" w14:textId="77777777" w:rsidR="00944696" w:rsidRPr="00DF369C" w:rsidRDefault="00944696" w:rsidP="001F276A">
      <w:pPr>
        <w:spacing w:before="200" w:after="200"/>
        <w:jc w:val="both"/>
        <w:rPr>
          <w:rFonts w:ascii="Times New Roman" w:hAnsi="Times New Roman"/>
          <w:sz w:val="20"/>
        </w:rPr>
      </w:pPr>
      <w:r w:rsidRPr="00DF369C">
        <w:rPr>
          <w:rFonts w:ascii="Times New Roman" w:hAnsi="Times New Roman"/>
          <w:sz w:val="20"/>
        </w:rPr>
        <w:t xml:space="preserve">• making sure that the pupil </w:t>
      </w:r>
      <w:r w:rsidR="009C2921" w:rsidRPr="00DF369C">
        <w:rPr>
          <w:rFonts w:ascii="Times New Roman" w:hAnsi="Times New Roman"/>
          <w:sz w:val="20"/>
        </w:rPr>
        <w:t xml:space="preserve">understands the possible consequences of their behaviour, if it should persist </w:t>
      </w:r>
    </w:p>
    <w:p w14:paraId="2401CFD0" w14:textId="77777777" w:rsidR="00944696" w:rsidRPr="00DF369C" w:rsidRDefault="009C2921" w:rsidP="001F276A">
      <w:pPr>
        <w:spacing w:before="200" w:after="200"/>
        <w:jc w:val="both"/>
        <w:rPr>
          <w:rFonts w:ascii="Times New Roman" w:hAnsi="Times New Roman"/>
          <w:sz w:val="20"/>
        </w:rPr>
      </w:pPr>
      <w:r w:rsidRPr="00DF369C">
        <w:rPr>
          <w:rFonts w:ascii="Times New Roman" w:hAnsi="Times New Roman"/>
          <w:sz w:val="20"/>
        </w:rPr>
        <w:t xml:space="preserve">• ensuring that all other possible options have been tried </w:t>
      </w:r>
    </w:p>
    <w:p w14:paraId="6FCFAB52" w14:textId="77777777" w:rsidR="00944696" w:rsidRPr="00DF369C" w:rsidRDefault="009C2921" w:rsidP="001F276A">
      <w:pPr>
        <w:spacing w:before="200" w:after="200"/>
        <w:jc w:val="both"/>
        <w:rPr>
          <w:rFonts w:ascii="Times New Roman" w:hAnsi="Times New Roman"/>
          <w:sz w:val="20"/>
        </w:rPr>
      </w:pPr>
      <w:r w:rsidRPr="00DF369C">
        <w:rPr>
          <w:rFonts w:ascii="Times New Roman" w:hAnsi="Times New Roman"/>
          <w:sz w:val="20"/>
        </w:rPr>
        <w:t xml:space="preserve">• seeking the assistance of support agencies </w:t>
      </w:r>
    </w:p>
    <w:p w14:paraId="146B3CB4" w14:textId="55191D40" w:rsidR="00D70DA9" w:rsidRPr="00DF369C" w:rsidRDefault="00944696" w:rsidP="001F276A">
      <w:pPr>
        <w:spacing w:before="200" w:after="200"/>
        <w:jc w:val="both"/>
        <w:rPr>
          <w:rFonts w:ascii="Times New Roman" w:hAnsi="Times New Roman"/>
          <w:b/>
          <w:sz w:val="20"/>
        </w:rPr>
      </w:pPr>
      <w:r w:rsidRPr="00DF369C">
        <w:rPr>
          <w:rFonts w:ascii="Times New Roman" w:hAnsi="Times New Roman"/>
          <w:sz w:val="20"/>
        </w:rPr>
        <w:t xml:space="preserve"> </w:t>
      </w:r>
      <w:r w:rsidR="00D70DA9" w:rsidRPr="00DF369C">
        <w:rPr>
          <w:rFonts w:ascii="Times New Roman" w:hAnsi="Times New Roman"/>
          <w:b/>
          <w:sz w:val="20"/>
        </w:rPr>
        <w:t>Grounds for Expulsion</w:t>
      </w:r>
    </w:p>
    <w:p w14:paraId="056A5221" w14:textId="710482C1" w:rsidR="00944696" w:rsidRPr="00DF369C" w:rsidRDefault="00944696" w:rsidP="001F276A">
      <w:pPr>
        <w:spacing w:before="200" w:after="200"/>
        <w:jc w:val="both"/>
        <w:rPr>
          <w:rFonts w:ascii="Times New Roman" w:hAnsi="Times New Roman"/>
          <w:sz w:val="20"/>
        </w:rPr>
      </w:pPr>
      <w:r w:rsidRPr="00DF369C">
        <w:rPr>
          <w:rFonts w:ascii="Times New Roman" w:hAnsi="Times New Roman"/>
          <w:sz w:val="20"/>
        </w:rPr>
        <w:lastRenderedPageBreak/>
        <w:t xml:space="preserve"> A proposal to expel a pupil</w:t>
      </w:r>
      <w:r w:rsidR="009C2921" w:rsidRPr="00DF369C">
        <w:rPr>
          <w:rFonts w:ascii="Times New Roman" w:hAnsi="Times New Roman"/>
          <w:sz w:val="20"/>
        </w:rPr>
        <w:t xml:space="preserve"> requires serious grounds such as that: </w:t>
      </w:r>
    </w:p>
    <w:p w14:paraId="689D0D9A" w14:textId="77777777" w:rsidR="00944696" w:rsidRPr="00DF369C" w:rsidRDefault="00944696" w:rsidP="001F276A">
      <w:pPr>
        <w:spacing w:before="200" w:after="200"/>
        <w:jc w:val="both"/>
        <w:rPr>
          <w:rFonts w:ascii="Times New Roman" w:hAnsi="Times New Roman"/>
          <w:sz w:val="20"/>
        </w:rPr>
      </w:pPr>
      <w:r w:rsidRPr="00DF369C">
        <w:rPr>
          <w:rFonts w:ascii="Times New Roman" w:hAnsi="Times New Roman"/>
          <w:sz w:val="20"/>
        </w:rPr>
        <w:t>• the pupil</w:t>
      </w:r>
      <w:r w:rsidR="009C2921" w:rsidRPr="00DF369C">
        <w:rPr>
          <w:rFonts w:ascii="Times New Roman" w:hAnsi="Times New Roman"/>
          <w:sz w:val="20"/>
        </w:rPr>
        <w:t xml:space="preserve">’s behaviour is a persistent cause of significant disruption to the learning of others or to the teaching process </w:t>
      </w:r>
    </w:p>
    <w:p w14:paraId="1B240625" w14:textId="77777777" w:rsidR="00944696" w:rsidRPr="00DF369C" w:rsidRDefault="00944696" w:rsidP="001F276A">
      <w:pPr>
        <w:spacing w:before="200" w:after="200"/>
        <w:jc w:val="both"/>
        <w:rPr>
          <w:rFonts w:ascii="Times New Roman" w:hAnsi="Times New Roman"/>
          <w:sz w:val="20"/>
        </w:rPr>
      </w:pPr>
      <w:r w:rsidRPr="00DF369C">
        <w:rPr>
          <w:rFonts w:ascii="Times New Roman" w:hAnsi="Times New Roman"/>
          <w:sz w:val="20"/>
        </w:rPr>
        <w:t>• the pupil</w:t>
      </w:r>
      <w:r w:rsidR="009C2921" w:rsidRPr="00DF369C">
        <w:rPr>
          <w:rFonts w:ascii="Times New Roman" w:hAnsi="Times New Roman"/>
          <w:sz w:val="20"/>
        </w:rPr>
        <w:t xml:space="preserve">’s continued presence in the school constitutes a real and significant threat to safety </w:t>
      </w:r>
    </w:p>
    <w:p w14:paraId="55290DB5" w14:textId="77777777" w:rsidR="00944696" w:rsidRPr="00DF369C" w:rsidRDefault="00944696" w:rsidP="001F276A">
      <w:pPr>
        <w:spacing w:before="200" w:after="200"/>
        <w:jc w:val="both"/>
        <w:rPr>
          <w:rFonts w:ascii="Times New Roman" w:hAnsi="Times New Roman"/>
          <w:sz w:val="20"/>
        </w:rPr>
      </w:pPr>
      <w:r w:rsidRPr="00DF369C">
        <w:rPr>
          <w:rFonts w:ascii="Times New Roman" w:hAnsi="Times New Roman"/>
          <w:sz w:val="20"/>
        </w:rPr>
        <w:t>• the pupil</w:t>
      </w:r>
      <w:r w:rsidR="009C2921" w:rsidRPr="00DF369C">
        <w:rPr>
          <w:rFonts w:ascii="Times New Roman" w:hAnsi="Times New Roman"/>
          <w:sz w:val="20"/>
        </w:rPr>
        <w:t xml:space="preserve"> is responsible for serious damage to property. </w:t>
      </w:r>
    </w:p>
    <w:p w14:paraId="4AED18FC" w14:textId="090FE815" w:rsidR="00944696" w:rsidRPr="00DF369C" w:rsidRDefault="009C2921" w:rsidP="001F276A">
      <w:pPr>
        <w:spacing w:before="200" w:after="200"/>
        <w:jc w:val="both"/>
        <w:rPr>
          <w:rFonts w:ascii="Times New Roman" w:hAnsi="Times New Roman"/>
          <w:sz w:val="20"/>
        </w:rPr>
      </w:pPr>
      <w:r w:rsidRPr="00DF369C">
        <w:rPr>
          <w:rFonts w:ascii="Times New Roman" w:hAnsi="Times New Roman"/>
          <w:sz w:val="20"/>
        </w:rPr>
        <w:t xml:space="preserve">The grounds for expulsion may be </w:t>
      </w:r>
      <w:proofErr w:type="gramStart"/>
      <w:r w:rsidRPr="00DF369C">
        <w:rPr>
          <w:rFonts w:ascii="Times New Roman" w:hAnsi="Times New Roman"/>
          <w:sz w:val="20"/>
        </w:rPr>
        <w:t>similar to</w:t>
      </w:r>
      <w:proofErr w:type="gramEnd"/>
      <w:r w:rsidRPr="00DF369C">
        <w:rPr>
          <w:rFonts w:ascii="Times New Roman" w:hAnsi="Times New Roman"/>
          <w:sz w:val="20"/>
        </w:rPr>
        <w:t xml:space="preserve"> the grounds for suspension. In addition to factors such as the degree of seriousness and the persistence of the behaviour, a key difference is that, where expulsion is considered, school authorities have tried a series of other interventions, and believe they have exhausted all possibilities for changing the </w:t>
      </w:r>
      <w:r w:rsidR="0073248A" w:rsidRPr="00DF369C">
        <w:rPr>
          <w:rFonts w:ascii="Times New Roman" w:hAnsi="Times New Roman"/>
          <w:sz w:val="20"/>
        </w:rPr>
        <w:t>pupil</w:t>
      </w:r>
      <w:r w:rsidRPr="00DF369C">
        <w:rPr>
          <w:rFonts w:ascii="Times New Roman" w:hAnsi="Times New Roman"/>
          <w:sz w:val="20"/>
        </w:rPr>
        <w:t xml:space="preserve">’s behaviour. </w:t>
      </w:r>
    </w:p>
    <w:p w14:paraId="47AE0BB0" w14:textId="3C890918" w:rsidR="00944696" w:rsidRPr="00DF369C" w:rsidRDefault="009C2921" w:rsidP="001F276A">
      <w:pPr>
        <w:spacing w:before="200" w:after="200"/>
        <w:jc w:val="both"/>
        <w:rPr>
          <w:rFonts w:ascii="Times New Roman" w:hAnsi="Times New Roman"/>
          <w:sz w:val="20"/>
        </w:rPr>
      </w:pPr>
      <w:r w:rsidRPr="00DF369C">
        <w:rPr>
          <w:rFonts w:ascii="Times New Roman" w:hAnsi="Times New Roman"/>
          <w:b/>
          <w:sz w:val="20"/>
        </w:rPr>
        <w:t>Expulsion for a first offence</w:t>
      </w:r>
      <w:r w:rsidR="00944696" w:rsidRPr="00DF369C">
        <w:rPr>
          <w:rFonts w:ascii="Times New Roman" w:hAnsi="Times New Roman"/>
          <w:sz w:val="20"/>
        </w:rPr>
        <w:t>: t</w:t>
      </w:r>
      <w:r w:rsidRPr="00DF369C">
        <w:rPr>
          <w:rFonts w:ascii="Times New Roman" w:hAnsi="Times New Roman"/>
          <w:sz w:val="20"/>
        </w:rPr>
        <w:t xml:space="preserve">here may be exceptional circumstances where the Board of Management forms the opinion that a </w:t>
      </w:r>
      <w:r w:rsidR="0073248A" w:rsidRPr="00DF369C">
        <w:rPr>
          <w:rFonts w:ascii="Times New Roman" w:hAnsi="Times New Roman"/>
          <w:sz w:val="20"/>
        </w:rPr>
        <w:t>pupil</w:t>
      </w:r>
      <w:r w:rsidRPr="00DF369C">
        <w:rPr>
          <w:rFonts w:ascii="Times New Roman" w:hAnsi="Times New Roman"/>
          <w:sz w:val="20"/>
        </w:rPr>
        <w:t xml:space="preserve"> should be expelled for a first offence. The kinds of behaviour that might result in a proposal to expel </w:t>
      </w:r>
      <w:proofErr w:type="gramStart"/>
      <w:r w:rsidRPr="00DF369C">
        <w:rPr>
          <w:rFonts w:ascii="Times New Roman" w:hAnsi="Times New Roman"/>
          <w:sz w:val="20"/>
        </w:rPr>
        <w:t>on the basis of</w:t>
      </w:r>
      <w:proofErr w:type="gramEnd"/>
      <w:r w:rsidRPr="00DF369C">
        <w:rPr>
          <w:rFonts w:ascii="Times New Roman" w:hAnsi="Times New Roman"/>
          <w:sz w:val="20"/>
        </w:rPr>
        <w:t xml:space="preserve"> a single breach of the code could include: </w:t>
      </w:r>
    </w:p>
    <w:p w14:paraId="45DF7961" w14:textId="4BFF9237" w:rsidR="00944696" w:rsidRPr="00DF369C" w:rsidRDefault="009C2921" w:rsidP="001F276A">
      <w:pPr>
        <w:spacing w:before="200" w:after="200"/>
        <w:jc w:val="both"/>
        <w:rPr>
          <w:rFonts w:ascii="Times New Roman" w:hAnsi="Times New Roman"/>
          <w:sz w:val="20"/>
        </w:rPr>
      </w:pPr>
      <w:r w:rsidRPr="00DF369C">
        <w:rPr>
          <w:rFonts w:ascii="Times New Roman" w:hAnsi="Times New Roman"/>
          <w:sz w:val="20"/>
        </w:rPr>
        <w:t xml:space="preserve">• a serious threat of violence against another </w:t>
      </w:r>
      <w:r w:rsidR="0073248A" w:rsidRPr="00DF369C">
        <w:rPr>
          <w:rFonts w:ascii="Times New Roman" w:hAnsi="Times New Roman"/>
          <w:sz w:val="20"/>
        </w:rPr>
        <w:t>pupil</w:t>
      </w:r>
      <w:r w:rsidRPr="00DF369C">
        <w:rPr>
          <w:rFonts w:ascii="Times New Roman" w:hAnsi="Times New Roman"/>
          <w:sz w:val="20"/>
        </w:rPr>
        <w:t xml:space="preserve"> or member of staff </w:t>
      </w:r>
    </w:p>
    <w:p w14:paraId="2394138B" w14:textId="77777777" w:rsidR="00944696" w:rsidRPr="00DF369C" w:rsidRDefault="009C2921" w:rsidP="001F276A">
      <w:pPr>
        <w:spacing w:before="200" w:after="200"/>
        <w:jc w:val="both"/>
        <w:rPr>
          <w:rFonts w:ascii="Times New Roman" w:hAnsi="Times New Roman"/>
          <w:sz w:val="20"/>
        </w:rPr>
      </w:pPr>
      <w:r w:rsidRPr="00DF369C">
        <w:rPr>
          <w:rFonts w:ascii="Times New Roman" w:hAnsi="Times New Roman"/>
          <w:sz w:val="20"/>
        </w:rPr>
        <w:t xml:space="preserve">• actual violence or physical assault </w:t>
      </w:r>
    </w:p>
    <w:p w14:paraId="6348E35D" w14:textId="5BBEC671" w:rsidR="00944696" w:rsidRPr="00DF369C" w:rsidRDefault="009C2921" w:rsidP="001F276A">
      <w:pPr>
        <w:spacing w:before="200" w:after="200"/>
        <w:jc w:val="both"/>
        <w:rPr>
          <w:rFonts w:ascii="Times New Roman" w:hAnsi="Times New Roman"/>
          <w:sz w:val="20"/>
        </w:rPr>
      </w:pPr>
      <w:r w:rsidRPr="00DF369C">
        <w:rPr>
          <w:rFonts w:ascii="Times New Roman" w:hAnsi="Times New Roman"/>
          <w:sz w:val="20"/>
        </w:rPr>
        <w:t xml:space="preserve">• supplying illegal drugs to other </w:t>
      </w:r>
      <w:r w:rsidR="0073248A" w:rsidRPr="00DF369C">
        <w:rPr>
          <w:rFonts w:ascii="Times New Roman" w:hAnsi="Times New Roman"/>
          <w:sz w:val="20"/>
        </w:rPr>
        <w:t>pupil</w:t>
      </w:r>
      <w:r w:rsidRPr="00DF369C">
        <w:rPr>
          <w:rFonts w:ascii="Times New Roman" w:hAnsi="Times New Roman"/>
          <w:sz w:val="20"/>
        </w:rPr>
        <w:t xml:space="preserve">s in the school </w:t>
      </w:r>
    </w:p>
    <w:p w14:paraId="0F72D833" w14:textId="77777777" w:rsidR="00944696" w:rsidRPr="00DF369C" w:rsidRDefault="009C2921" w:rsidP="001F276A">
      <w:pPr>
        <w:spacing w:before="200" w:after="200"/>
        <w:jc w:val="both"/>
        <w:rPr>
          <w:rFonts w:ascii="Times New Roman" w:hAnsi="Times New Roman"/>
          <w:sz w:val="20"/>
        </w:rPr>
      </w:pPr>
      <w:r w:rsidRPr="00DF369C">
        <w:rPr>
          <w:rFonts w:ascii="Times New Roman" w:hAnsi="Times New Roman"/>
          <w:sz w:val="20"/>
        </w:rPr>
        <w:t xml:space="preserve">• sexual assault. </w:t>
      </w:r>
    </w:p>
    <w:p w14:paraId="2CA74F22" w14:textId="7EDE3582" w:rsidR="00944696" w:rsidRPr="00DF369C" w:rsidRDefault="009C2921" w:rsidP="001F276A">
      <w:pPr>
        <w:spacing w:before="200" w:after="200"/>
        <w:jc w:val="both"/>
        <w:rPr>
          <w:rFonts w:ascii="Times New Roman" w:hAnsi="Times New Roman"/>
          <w:sz w:val="20"/>
        </w:rPr>
      </w:pPr>
      <w:r w:rsidRPr="00DF369C">
        <w:rPr>
          <w:rFonts w:ascii="Times New Roman" w:hAnsi="Times New Roman"/>
          <w:sz w:val="20"/>
        </w:rPr>
        <w:t>Given the seriousness of expulsion as a sanctio</w:t>
      </w:r>
      <w:r w:rsidR="00944696" w:rsidRPr="00DF369C">
        <w:rPr>
          <w:rFonts w:ascii="Times New Roman" w:hAnsi="Times New Roman"/>
          <w:sz w:val="20"/>
        </w:rPr>
        <w:t>n the Board of Management will</w:t>
      </w:r>
      <w:r w:rsidRPr="00DF369C">
        <w:rPr>
          <w:rFonts w:ascii="Times New Roman" w:hAnsi="Times New Roman"/>
          <w:sz w:val="20"/>
        </w:rPr>
        <w:t xml:space="preserve"> undertake a very detailed review of a range of factors in deciding whether to expel a </w:t>
      </w:r>
      <w:r w:rsidR="0073248A" w:rsidRPr="00DF369C">
        <w:rPr>
          <w:rFonts w:ascii="Times New Roman" w:hAnsi="Times New Roman"/>
          <w:sz w:val="20"/>
        </w:rPr>
        <w:t>pupil</w:t>
      </w:r>
      <w:r w:rsidRPr="00DF369C">
        <w:rPr>
          <w:rFonts w:ascii="Times New Roman" w:hAnsi="Times New Roman"/>
          <w:sz w:val="20"/>
        </w:rPr>
        <w:t xml:space="preserve">. </w:t>
      </w:r>
    </w:p>
    <w:p w14:paraId="1D18DE4C" w14:textId="7E4B881E" w:rsidR="00944696" w:rsidRPr="00DF369C" w:rsidRDefault="009C2921" w:rsidP="001F276A">
      <w:pPr>
        <w:spacing w:before="200" w:after="200"/>
        <w:jc w:val="both"/>
        <w:rPr>
          <w:rFonts w:ascii="Times New Roman" w:hAnsi="Times New Roman"/>
          <w:sz w:val="20"/>
        </w:rPr>
      </w:pPr>
      <w:r w:rsidRPr="00DF369C">
        <w:rPr>
          <w:rFonts w:ascii="Times New Roman" w:hAnsi="Times New Roman"/>
          <w:sz w:val="20"/>
        </w:rPr>
        <w:t xml:space="preserve">Factors to consider before proposing to expel a </w:t>
      </w:r>
      <w:r w:rsidR="0073248A" w:rsidRPr="00DF369C">
        <w:rPr>
          <w:rFonts w:ascii="Times New Roman" w:hAnsi="Times New Roman"/>
          <w:sz w:val="20"/>
        </w:rPr>
        <w:t>pupil</w:t>
      </w:r>
      <w:r w:rsidRPr="00DF369C">
        <w:rPr>
          <w:rFonts w:ascii="Times New Roman" w:hAnsi="Times New Roman"/>
          <w:sz w:val="20"/>
        </w:rPr>
        <w:t xml:space="preserve"> </w:t>
      </w:r>
    </w:p>
    <w:p w14:paraId="4342CE99" w14:textId="77777777" w:rsidR="00944696" w:rsidRPr="00DF369C" w:rsidRDefault="009C2921" w:rsidP="00944696">
      <w:pPr>
        <w:pStyle w:val="ListParagraph"/>
        <w:numPr>
          <w:ilvl w:val="0"/>
          <w:numId w:val="46"/>
        </w:numPr>
        <w:spacing w:before="200" w:after="200"/>
        <w:jc w:val="both"/>
        <w:rPr>
          <w:rFonts w:ascii="Times New Roman" w:hAnsi="Times New Roman"/>
          <w:sz w:val="20"/>
        </w:rPr>
      </w:pPr>
      <w:r w:rsidRPr="00DF369C">
        <w:rPr>
          <w:rFonts w:ascii="Times New Roman" w:hAnsi="Times New Roman"/>
          <w:sz w:val="20"/>
        </w:rPr>
        <w:t xml:space="preserve">The nature and seriousness of the behaviour </w:t>
      </w:r>
    </w:p>
    <w:p w14:paraId="340CE54C" w14:textId="77777777" w:rsidR="00944696" w:rsidRPr="00DF369C" w:rsidRDefault="009C2921" w:rsidP="00944696">
      <w:pPr>
        <w:pStyle w:val="ListParagraph"/>
        <w:numPr>
          <w:ilvl w:val="0"/>
          <w:numId w:val="46"/>
        </w:numPr>
        <w:spacing w:before="200" w:after="200"/>
        <w:jc w:val="both"/>
        <w:rPr>
          <w:rFonts w:ascii="Times New Roman" w:hAnsi="Times New Roman"/>
          <w:sz w:val="20"/>
        </w:rPr>
      </w:pPr>
      <w:r w:rsidRPr="00DF369C">
        <w:rPr>
          <w:rFonts w:ascii="Times New Roman" w:hAnsi="Times New Roman"/>
          <w:sz w:val="20"/>
        </w:rPr>
        <w:t xml:space="preserve">What are the circumstances of the incidents of serious misbehaviour (e.g. in class, in a </w:t>
      </w:r>
      <w:proofErr w:type="gramStart"/>
      <w:r w:rsidRPr="00DF369C">
        <w:rPr>
          <w:rFonts w:ascii="Times New Roman" w:hAnsi="Times New Roman"/>
          <w:sz w:val="20"/>
        </w:rPr>
        <w:t>particular teacher’s</w:t>
      </w:r>
      <w:proofErr w:type="gramEnd"/>
      <w:r w:rsidRPr="00DF369C">
        <w:rPr>
          <w:rFonts w:ascii="Times New Roman" w:hAnsi="Times New Roman"/>
          <w:sz w:val="20"/>
        </w:rPr>
        <w:t xml:space="preserve"> class, in the yard, in a group)? </w:t>
      </w:r>
    </w:p>
    <w:p w14:paraId="6BE156EC" w14:textId="77777777" w:rsidR="00944696" w:rsidRPr="00DF369C" w:rsidRDefault="009C2921" w:rsidP="00944696">
      <w:pPr>
        <w:pStyle w:val="ListParagraph"/>
        <w:numPr>
          <w:ilvl w:val="0"/>
          <w:numId w:val="46"/>
        </w:numPr>
        <w:spacing w:before="200" w:after="200"/>
        <w:jc w:val="both"/>
        <w:rPr>
          <w:rFonts w:ascii="Times New Roman" w:hAnsi="Times New Roman"/>
          <w:sz w:val="20"/>
        </w:rPr>
      </w:pPr>
      <w:r w:rsidRPr="00DF369C">
        <w:rPr>
          <w:rFonts w:ascii="Times New Roman" w:hAnsi="Times New Roman"/>
          <w:sz w:val="20"/>
        </w:rPr>
        <w:t xml:space="preserve">The impact of the behaviour </w:t>
      </w:r>
    </w:p>
    <w:p w14:paraId="224E8FC4" w14:textId="77777777" w:rsidR="00944696" w:rsidRPr="00DF369C" w:rsidRDefault="009C2921" w:rsidP="00944696">
      <w:pPr>
        <w:pStyle w:val="ListParagraph"/>
        <w:numPr>
          <w:ilvl w:val="0"/>
          <w:numId w:val="46"/>
        </w:numPr>
        <w:spacing w:before="200" w:after="200"/>
        <w:jc w:val="both"/>
        <w:rPr>
          <w:rFonts w:ascii="Times New Roman" w:hAnsi="Times New Roman"/>
          <w:sz w:val="20"/>
        </w:rPr>
      </w:pPr>
      <w:r w:rsidRPr="00DF369C">
        <w:rPr>
          <w:rFonts w:ascii="Times New Roman" w:hAnsi="Times New Roman"/>
          <w:sz w:val="20"/>
        </w:rPr>
        <w:t xml:space="preserve">The interventions tried to date </w:t>
      </w:r>
    </w:p>
    <w:p w14:paraId="79DA8BCB" w14:textId="0B458816" w:rsidR="00944696" w:rsidRPr="00DF369C" w:rsidRDefault="009C2921" w:rsidP="00944696">
      <w:pPr>
        <w:pStyle w:val="ListParagraph"/>
        <w:numPr>
          <w:ilvl w:val="0"/>
          <w:numId w:val="46"/>
        </w:numPr>
        <w:spacing w:before="200" w:after="200"/>
        <w:jc w:val="both"/>
        <w:rPr>
          <w:rFonts w:ascii="Times New Roman" w:hAnsi="Times New Roman"/>
          <w:sz w:val="20"/>
        </w:rPr>
      </w:pPr>
      <w:r w:rsidRPr="00DF369C">
        <w:rPr>
          <w:rFonts w:ascii="Times New Roman" w:hAnsi="Times New Roman"/>
          <w:sz w:val="20"/>
        </w:rPr>
        <w:t xml:space="preserve">Whether expulsion is a proportionate response </w:t>
      </w:r>
    </w:p>
    <w:p w14:paraId="0311889C" w14:textId="77777777" w:rsidR="00944696" w:rsidRPr="00DF369C" w:rsidRDefault="009C2921" w:rsidP="00944696">
      <w:pPr>
        <w:pStyle w:val="ListParagraph"/>
        <w:numPr>
          <w:ilvl w:val="0"/>
          <w:numId w:val="46"/>
        </w:numPr>
        <w:spacing w:before="200" w:after="200"/>
        <w:jc w:val="both"/>
        <w:rPr>
          <w:rFonts w:ascii="Times New Roman" w:hAnsi="Times New Roman"/>
          <w:sz w:val="20"/>
        </w:rPr>
      </w:pPr>
      <w:r w:rsidRPr="00DF369C">
        <w:rPr>
          <w:rFonts w:ascii="Times New Roman" w:hAnsi="Times New Roman"/>
          <w:sz w:val="20"/>
        </w:rPr>
        <w:t xml:space="preserve">The possible impact of expulsion </w:t>
      </w:r>
    </w:p>
    <w:p w14:paraId="3235FEDA" w14:textId="77777777" w:rsidR="00944696" w:rsidRPr="00DF369C" w:rsidRDefault="00944696" w:rsidP="00947E47">
      <w:pPr>
        <w:spacing w:before="200" w:after="200"/>
        <w:jc w:val="both"/>
        <w:rPr>
          <w:rFonts w:ascii="Times New Roman" w:hAnsi="Times New Roman"/>
          <w:sz w:val="20"/>
        </w:rPr>
      </w:pPr>
      <w:r w:rsidRPr="00DF369C">
        <w:rPr>
          <w:rFonts w:ascii="Times New Roman" w:hAnsi="Times New Roman"/>
          <w:sz w:val="20"/>
        </w:rPr>
        <w:t>A</w:t>
      </w:r>
      <w:r w:rsidR="009C2921" w:rsidRPr="00DF369C">
        <w:rPr>
          <w:rFonts w:ascii="Times New Roman" w:hAnsi="Times New Roman"/>
          <w:sz w:val="20"/>
        </w:rPr>
        <w:t>ny behaviour that is persistently disruptive to learning or dangerous can be a serious matter. Behaviour must be examined in context to understand both the behaviour itself and the response or sanction that is most appropriate.</w:t>
      </w:r>
    </w:p>
    <w:p w14:paraId="59E591E1" w14:textId="77777777" w:rsidR="00156D1F" w:rsidRDefault="00156D1F" w:rsidP="00944696">
      <w:pPr>
        <w:spacing w:before="200" w:after="200"/>
        <w:jc w:val="both"/>
        <w:rPr>
          <w:rFonts w:ascii="Times New Roman" w:hAnsi="Times New Roman"/>
          <w:sz w:val="20"/>
        </w:rPr>
      </w:pPr>
    </w:p>
    <w:p w14:paraId="7644F958" w14:textId="382E0E40" w:rsidR="00944696" w:rsidRPr="00DF369C" w:rsidRDefault="009C2921" w:rsidP="00944696">
      <w:pPr>
        <w:spacing w:before="200" w:after="200"/>
        <w:jc w:val="both"/>
        <w:rPr>
          <w:rFonts w:ascii="Times New Roman" w:hAnsi="Times New Roman"/>
          <w:b/>
          <w:sz w:val="20"/>
        </w:rPr>
      </w:pPr>
      <w:r w:rsidRPr="00DF369C">
        <w:rPr>
          <w:rFonts w:ascii="Times New Roman" w:hAnsi="Times New Roman"/>
          <w:b/>
          <w:sz w:val="20"/>
        </w:rPr>
        <w:t xml:space="preserve">Procedures in respect of expulsion </w:t>
      </w:r>
    </w:p>
    <w:p w14:paraId="629F11F8" w14:textId="1023A5D9" w:rsidR="00757929" w:rsidRPr="00DF369C" w:rsidRDefault="009C2921" w:rsidP="00944696">
      <w:pPr>
        <w:spacing w:before="200" w:after="200"/>
        <w:jc w:val="both"/>
        <w:rPr>
          <w:rFonts w:ascii="Times New Roman" w:hAnsi="Times New Roman"/>
          <w:sz w:val="20"/>
        </w:rPr>
      </w:pPr>
      <w:r w:rsidRPr="00DF369C">
        <w:rPr>
          <w:rFonts w:ascii="Times New Roman" w:hAnsi="Times New Roman"/>
          <w:sz w:val="20"/>
        </w:rPr>
        <w:t xml:space="preserve">Schools are required by law to follow fair procedures as well as procedures prescribed under the Education (Welfare) Act 2000, when proposing to expel a </w:t>
      </w:r>
      <w:r w:rsidR="0073248A" w:rsidRPr="00DF369C">
        <w:rPr>
          <w:rFonts w:ascii="Times New Roman" w:hAnsi="Times New Roman"/>
          <w:sz w:val="20"/>
        </w:rPr>
        <w:t>pupil</w:t>
      </w:r>
      <w:r w:rsidRPr="00DF369C">
        <w:rPr>
          <w:rFonts w:ascii="Times New Roman" w:hAnsi="Times New Roman"/>
          <w:sz w:val="20"/>
        </w:rPr>
        <w:t xml:space="preserve"> Where a preliminary assessment of the facts confirms serious misbehaviour that could warrant expulsion, the procedural steps will include: </w:t>
      </w:r>
    </w:p>
    <w:p w14:paraId="7A8EE0D5" w14:textId="77777777" w:rsidR="00757929" w:rsidRPr="00DF369C" w:rsidRDefault="009C2921" w:rsidP="00944696">
      <w:pPr>
        <w:spacing w:before="200" w:after="200"/>
        <w:jc w:val="both"/>
        <w:rPr>
          <w:rFonts w:ascii="Times New Roman" w:hAnsi="Times New Roman"/>
          <w:sz w:val="20"/>
        </w:rPr>
      </w:pPr>
      <w:r w:rsidRPr="00DF369C">
        <w:rPr>
          <w:rFonts w:ascii="Times New Roman" w:hAnsi="Times New Roman"/>
          <w:sz w:val="20"/>
        </w:rPr>
        <w:t>1. A detailed investigation carried out under the direction of the Principal.</w:t>
      </w:r>
    </w:p>
    <w:p w14:paraId="79633634" w14:textId="77777777" w:rsidR="00757929" w:rsidRPr="00DF369C" w:rsidRDefault="009C2921" w:rsidP="00944696">
      <w:pPr>
        <w:spacing w:before="200" w:after="200"/>
        <w:jc w:val="both"/>
        <w:rPr>
          <w:rFonts w:ascii="Times New Roman" w:hAnsi="Times New Roman"/>
          <w:sz w:val="20"/>
        </w:rPr>
      </w:pPr>
      <w:r w:rsidRPr="00DF369C">
        <w:rPr>
          <w:rFonts w:ascii="Times New Roman" w:hAnsi="Times New Roman"/>
          <w:sz w:val="20"/>
        </w:rPr>
        <w:t xml:space="preserve"> 2. A recommendation to the Board of Management by the Principal. </w:t>
      </w:r>
    </w:p>
    <w:p w14:paraId="5D028C3B" w14:textId="77777777" w:rsidR="00757929" w:rsidRPr="00DF369C" w:rsidRDefault="009C2921" w:rsidP="00944696">
      <w:pPr>
        <w:spacing w:before="200" w:after="200"/>
        <w:jc w:val="both"/>
        <w:rPr>
          <w:rFonts w:ascii="Times New Roman" w:hAnsi="Times New Roman"/>
          <w:sz w:val="20"/>
        </w:rPr>
      </w:pPr>
      <w:r w:rsidRPr="00DF369C">
        <w:rPr>
          <w:rFonts w:ascii="Times New Roman" w:hAnsi="Times New Roman"/>
          <w:sz w:val="20"/>
        </w:rPr>
        <w:t xml:space="preserve">3. Consideration by the Board of Management of the Principal’s recommendation; and the holding of a hearing. </w:t>
      </w:r>
    </w:p>
    <w:p w14:paraId="064A0BBA" w14:textId="77777777" w:rsidR="00757929" w:rsidRPr="00DF369C" w:rsidRDefault="009C2921" w:rsidP="00944696">
      <w:pPr>
        <w:spacing w:before="200" w:after="200"/>
        <w:jc w:val="both"/>
        <w:rPr>
          <w:rFonts w:ascii="Times New Roman" w:hAnsi="Times New Roman"/>
          <w:sz w:val="20"/>
        </w:rPr>
      </w:pPr>
      <w:r w:rsidRPr="00DF369C">
        <w:rPr>
          <w:rFonts w:ascii="Times New Roman" w:hAnsi="Times New Roman"/>
          <w:sz w:val="20"/>
        </w:rPr>
        <w:t xml:space="preserve">4. Board of Management deliberations and actions following the hearing. </w:t>
      </w:r>
    </w:p>
    <w:p w14:paraId="4DD9E84A" w14:textId="77777777" w:rsidR="00757929" w:rsidRPr="00DF369C" w:rsidRDefault="009C2921" w:rsidP="00944696">
      <w:pPr>
        <w:spacing w:before="200" w:after="200"/>
        <w:jc w:val="both"/>
        <w:rPr>
          <w:rFonts w:ascii="Times New Roman" w:hAnsi="Times New Roman"/>
          <w:sz w:val="20"/>
        </w:rPr>
      </w:pPr>
      <w:r w:rsidRPr="00DF369C">
        <w:rPr>
          <w:rFonts w:ascii="Times New Roman" w:hAnsi="Times New Roman"/>
          <w:sz w:val="20"/>
        </w:rPr>
        <w:t xml:space="preserve">5. Consultations arranged by the Educational Welfare Officer. </w:t>
      </w:r>
    </w:p>
    <w:p w14:paraId="1A04D56E" w14:textId="77777777" w:rsidR="00757929" w:rsidRPr="00DF369C" w:rsidRDefault="009C2921" w:rsidP="00944696">
      <w:pPr>
        <w:spacing w:before="200" w:after="200"/>
        <w:jc w:val="both"/>
        <w:rPr>
          <w:rFonts w:ascii="Times New Roman" w:hAnsi="Times New Roman"/>
          <w:sz w:val="20"/>
        </w:rPr>
      </w:pPr>
      <w:r w:rsidRPr="00DF369C">
        <w:rPr>
          <w:rFonts w:ascii="Times New Roman" w:hAnsi="Times New Roman"/>
          <w:sz w:val="20"/>
        </w:rPr>
        <w:t xml:space="preserve">6. Confirmation of the decision to expel. </w:t>
      </w:r>
    </w:p>
    <w:p w14:paraId="37E0559F" w14:textId="77777777" w:rsidR="00947E47" w:rsidRPr="00DF369C" w:rsidRDefault="00947E47" w:rsidP="00947E47">
      <w:pPr>
        <w:spacing w:before="200" w:after="200"/>
        <w:jc w:val="both"/>
        <w:rPr>
          <w:rFonts w:ascii="Times New Roman" w:hAnsi="Times New Roman"/>
          <w:sz w:val="20"/>
        </w:rPr>
      </w:pPr>
      <w:r w:rsidRPr="00DF369C">
        <w:rPr>
          <w:rFonts w:ascii="Times New Roman" w:hAnsi="Times New Roman"/>
          <w:sz w:val="20"/>
        </w:rPr>
        <w:lastRenderedPageBreak/>
        <w:t xml:space="preserve">Parents should be notified immediately that the expulsion will now proceed. Parents and the pupil should be told about the right to appeal and supplied with the standard form on which to lodge an appeal. A formal record should be made of the decision to expel the pupil. </w:t>
      </w:r>
    </w:p>
    <w:p w14:paraId="1CA44956" w14:textId="77777777" w:rsidR="00757929" w:rsidRPr="00DF369C" w:rsidRDefault="00757929" w:rsidP="00944696">
      <w:pPr>
        <w:spacing w:before="200" w:after="200"/>
        <w:jc w:val="both"/>
        <w:rPr>
          <w:rFonts w:ascii="Times New Roman" w:hAnsi="Times New Roman"/>
          <w:sz w:val="20"/>
        </w:rPr>
      </w:pPr>
      <w:r w:rsidRPr="00DF369C">
        <w:rPr>
          <w:rFonts w:ascii="Times New Roman" w:hAnsi="Times New Roman"/>
          <w:sz w:val="20"/>
        </w:rPr>
        <w:t xml:space="preserve">It is a matter for the </w:t>
      </w:r>
      <w:r w:rsidR="009C2921" w:rsidRPr="00DF369C">
        <w:rPr>
          <w:rFonts w:ascii="Times New Roman" w:hAnsi="Times New Roman"/>
          <w:sz w:val="20"/>
        </w:rPr>
        <w:t xml:space="preserve">Board of Management to decide which of the tasks involved in these procedural steps requires separate meetings and which tasks can be accomplished together in a single meeting, consistent with giving parents due notice of meetings and a fair and reasonable time to prepare for a Board hearing. </w:t>
      </w:r>
    </w:p>
    <w:p w14:paraId="1AF9E908" w14:textId="625FC177" w:rsidR="00757929" w:rsidRPr="00DF369C" w:rsidRDefault="009C2921" w:rsidP="00944696">
      <w:pPr>
        <w:spacing w:before="200" w:after="200"/>
        <w:jc w:val="both"/>
        <w:rPr>
          <w:rFonts w:ascii="Times New Roman" w:hAnsi="Times New Roman"/>
          <w:b/>
          <w:sz w:val="20"/>
        </w:rPr>
      </w:pPr>
      <w:r w:rsidRPr="00DF369C">
        <w:rPr>
          <w:rFonts w:ascii="Times New Roman" w:hAnsi="Times New Roman"/>
          <w:b/>
          <w:sz w:val="20"/>
        </w:rPr>
        <w:t xml:space="preserve">Appeals </w:t>
      </w:r>
    </w:p>
    <w:p w14:paraId="7F766117" w14:textId="489B4DDD" w:rsidR="00716291" w:rsidRPr="00156D1F" w:rsidRDefault="009C2921" w:rsidP="00156D1F">
      <w:pPr>
        <w:spacing w:before="200" w:after="200"/>
        <w:jc w:val="both"/>
        <w:rPr>
          <w:rFonts w:ascii="Times New Roman" w:hAnsi="Times New Roman"/>
          <w:sz w:val="20"/>
        </w:rPr>
      </w:pPr>
      <w:r w:rsidRPr="00DF369C">
        <w:rPr>
          <w:rFonts w:ascii="Times New Roman" w:hAnsi="Times New Roman"/>
          <w:sz w:val="20"/>
        </w:rPr>
        <w:t xml:space="preserve">A parent, or a </w:t>
      </w:r>
      <w:r w:rsidR="0073248A" w:rsidRPr="00DF369C">
        <w:rPr>
          <w:rFonts w:ascii="Times New Roman" w:hAnsi="Times New Roman"/>
          <w:sz w:val="20"/>
        </w:rPr>
        <w:t>pupil</w:t>
      </w:r>
      <w:r w:rsidRPr="00DF369C">
        <w:rPr>
          <w:rFonts w:ascii="Times New Roman" w:hAnsi="Times New Roman"/>
          <w:sz w:val="20"/>
        </w:rPr>
        <w:t xml:space="preserve"> aged over eighteen years, may appeal a decision to expel to the Secretary General of the Department of Education and Science (Education Act 1998 section 29). An appeal may also be brought by the National Educational Welfare Board on behalf of a </w:t>
      </w:r>
      <w:r w:rsidR="0073248A" w:rsidRPr="00DF369C">
        <w:rPr>
          <w:rFonts w:ascii="Times New Roman" w:hAnsi="Times New Roman"/>
          <w:sz w:val="20"/>
        </w:rPr>
        <w:t>pupil</w:t>
      </w:r>
      <w:r w:rsidRPr="00DF369C">
        <w:rPr>
          <w:rFonts w:ascii="Times New Roman" w:hAnsi="Times New Roman"/>
          <w:sz w:val="20"/>
        </w:rPr>
        <w:t xml:space="preserve">. If the </w:t>
      </w:r>
      <w:r w:rsidR="0073248A" w:rsidRPr="00DF369C">
        <w:rPr>
          <w:rFonts w:ascii="Times New Roman" w:hAnsi="Times New Roman"/>
          <w:sz w:val="20"/>
        </w:rPr>
        <w:t>pupil</w:t>
      </w:r>
      <w:r w:rsidRPr="00DF369C">
        <w:rPr>
          <w:rFonts w:ascii="Times New Roman" w:hAnsi="Times New Roman"/>
          <w:sz w:val="20"/>
        </w:rPr>
        <w:t xml:space="preserve"> is attending a school established or maintained by a VEC, the appeal must be made in the first instance to the VEC. Where an appeal to the VEC has been concluded, parents, or a </w:t>
      </w:r>
      <w:r w:rsidR="0073248A" w:rsidRPr="00DF369C">
        <w:rPr>
          <w:rFonts w:ascii="Times New Roman" w:hAnsi="Times New Roman"/>
          <w:sz w:val="20"/>
        </w:rPr>
        <w:t>pupil</w:t>
      </w:r>
      <w:r w:rsidRPr="00DF369C">
        <w:rPr>
          <w:rFonts w:ascii="Times New Roman" w:hAnsi="Times New Roman"/>
          <w:sz w:val="20"/>
        </w:rPr>
        <w:t xml:space="preserve"> aged over eighteen years, may go on to appeal to the Secretary General of the Department of Education and Science. The appeals process </w:t>
      </w:r>
      <w:proofErr w:type="gramStart"/>
      <w:r w:rsidRPr="00DF369C">
        <w:rPr>
          <w:rFonts w:ascii="Times New Roman" w:hAnsi="Times New Roman"/>
          <w:sz w:val="20"/>
        </w:rPr>
        <w:t>The</w:t>
      </w:r>
      <w:proofErr w:type="gramEnd"/>
      <w:r w:rsidRPr="00DF369C">
        <w:rPr>
          <w:rFonts w:ascii="Times New Roman" w:hAnsi="Times New Roman"/>
          <w:sz w:val="20"/>
        </w:rPr>
        <w:t xml:space="preserve"> appeals process under section 29 of the Education Act 1998 begins with the provision of mediation by a mediator nominated by the Appeals Committee (Department of Education and Science). For further details about the Appeals process, including requirements for documentation, and the steps in the process, refer to current DES guidance.</w:t>
      </w:r>
    </w:p>
    <w:p w14:paraId="4D19C1D4" w14:textId="77777777" w:rsidR="00716291" w:rsidRPr="00DF369C" w:rsidRDefault="00716291" w:rsidP="001F276A">
      <w:pPr>
        <w:pStyle w:val="ListNumber"/>
        <w:jc w:val="both"/>
        <w:rPr>
          <w:rFonts w:ascii="Times New Roman" w:hAnsi="Times New Roman"/>
          <w:sz w:val="20"/>
        </w:rPr>
      </w:pPr>
      <w:r w:rsidRPr="00DF369C">
        <w:rPr>
          <w:rFonts w:ascii="Times New Roman" w:hAnsi="Times New Roman"/>
          <w:b/>
          <w:sz w:val="20"/>
        </w:rPr>
        <w:t>Limitations</w:t>
      </w:r>
    </w:p>
    <w:p w14:paraId="24C35B49" w14:textId="77777777" w:rsidR="00716291" w:rsidRPr="00DF369C" w:rsidRDefault="00716291" w:rsidP="001F276A">
      <w:pPr>
        <w:pStyle w:val="ListNumber"/>
        <w:numPr>
          <w:ilvl w:val="0"/>
          <w:numId w:val="0"/>
        </w:numPr>
        <w:jc w:val="both"/>
        <w:rPr>
          <w:rFonts w:ascii="Times New Roman" w:hAnsi="Times New Roman"/>
          <w:sz w:val="20"/>
        </w:rPr>
      </w:pPr>
    </w:p>
    <w:p w14:paraId="0179390D" w14:textId="3EBA6828" w:rsidR="00716291" w:rsidRPr="00DF369C" w:rsidRDefault="00716291" w:rsidP="001F276A">
      <w:pPr>
        <w:pStyle w:val="ListNumber"/>
        <w:numPr>
          <w:ilvl w:val="0"/>
          <w:numId w:val="0"/>
        </w:numPr>
        <w:jc w:val="both"/>
        <w:rPr>
          <w:rFonts w:ascii="Times New Roman" w:hAnsi="Times New Roman"/>
          <w:sz w:val="20"/>
        </w:rPr>
      </w:pPr>
      <w:r w:rsidRPr="00DF369C">
        <w:rPr>
          <w:rFonts w:ascii="Times New Roman" w:hAnsi="Times New Roman"/>
          <w:sz w:val="20"/>
        </w:rPr>
        <w:t xml:space="preserve">This document is not designed to list all the possible situations that may arise, nor state all the possible strategies to address challenging behaviour, but to serve as a general guide to the </w:t>
      </w:r>
      <w:r w:rsidR="00FB672A" w:rsidRPr="00DF369C">
        <w:rPr>
          <w:rFonts w:ascii="Times New Roman" w:hAnsi="Times New Roman"/>
          <w:sz w:val="20"/>
        </w:rPr>
        <w:t>pupils</w:t>
      </w:r>
      <w:r w:rsidRPr="00DF369C">
        <w:rPr>
          <w:rFonts w:ascii="Times New Roman" w:hAnsi="Times New Roman"/>
          <w:sz w:val="20"/>
        </w:rPr>
        <w:t>, the teacher, and the Principal to be used to solve individual problems.</w:t>
      </w:r>
    </w:p>
    <w:p w14:paraId="0412AC0C" w14:textId="77777777" w:rsidR="006F76B4" w:rsidRPr="00DF369C" w:rsidRDefault="006F76B4" w:rsidP="001F276A">
      <w:pPr>
        <w:pStyle w:val="ListNumber"/>
        <w:numPr>
          <w:ilvl w:val="0"/>
          <w:numId w:val="0"/>
        </w:numPr>
        <w:jc w:val="both"/>
        <w:rPr>
          <w:rFonts w:ascii="Times New Roman" w:hAnsi="Times New Roman"/>
          <w:sz w:val="20"/>
        </w:rPr>
      </w:pPr>
    </w:p>
    <w:p w14:paraId="5DA58D1B" w14:textId="0906F626" w:rsidR="006F76B4" w:rsidRPr="00DF369C" w:rsidRDefault="006F76B4" w:rsidP="001F276A">
      <w:pPr>
        <w:spacing w:before="120" w:after="120"/>
        <w:jc w:val="both"/>
        <w:rPr>
          <w:rFonts w:ascii="Times New Roman" w:hAnsi="Times New Roman"/>
          <w:bCs/>
          <w:sz w:val="20"/>
        </w:rPr>
      </w:pPr>
      <w:r w:rsidRPr="00DF369C">
        <w:rPr>
          <w:rFonts w:ascii="Times New Roman" w:hAnsi="Times New Roman"/>
          <w:bCs/>
          <w:sz w:val="20"/>
        </w:rPr>
        <w:t xml:space="preserve">This Code of Behaviour was </w:t>
      </w:r>
      <w:r w:rsidR="00C7686C" w:rsidRPr="00DF369C">
        <w:rPr>
          <w:rFonts w:ascii="Times New Roman" w:hAnsi="Times New Roman"/>
          <w:bCs/>
          <w:sz w:val="20"/>
        </w:rPr>
        <w:t>originally</w:t>
      </w:r>
      <w:r w:rsidR="009227EA" w:rsidRPr="00DF369C">
        <w:rPr>
          <w:rFonts w:ascii="Times New Roman" w:hAnsi="Times New Roman"/>
          <w:bCs/>
          <w:sz w:val="20"/>
        </w:rPr>
        <w:t xml:space="preserve"> devised in 1998</w:t>
      </w:r>
      <w:r w:rsidRPr="00DF369C">
        <w:rPr>
          <w:rFonts w:ascii="Times New Roman" w:hAnsi="Times New Roman"/>
          <w:bCs/>
          <w:sz w:val="20"/>
        </w:rPr>
        <w:t xml:space="preserve">. The policy was reviewed </w:t>
      </w:r>
      <w:r w:rsidR="00C7686C" w:rsidRPr="00DF369C">
        <w:rPr>
          <w:rFonts w:ascii="Times New Roman" w:hAnsi="Times New Roman"/>
          <w:bCs/>
          <w:sz w:val="20"/>
        </w:rPr>
        <w:t>November</w:t>
      </w:r>
      <w:r w:rsidR="00FB4874" w:rsidRPr="00DF369C">
        <w:rPr>
          <w:rFonts w:ascii="Times New Roman" w:hAnsi="Times New Roman"/>
          <w:bCs/>
          <w:sz w:val="20"/>
        </w:rPr>
        <w:t xml:space="preserve"> 2019 - May</w:t>
      </w:r>
      <w:r w:rsidRPr="00DF369C">
        <w:rPr>
          <w:rFonts w:ascii="Times New Roman" w:hAnsi="Times New Roman"/>
          <w:bCs/>
          <w:sz w:val="20"/>
        </w:rPr>
        <w:t xml:space="preserve"> 2020 by the staff of The CRC School. The school will be happy to discuss any concerns a parent/</w:t>
      </w:r>
      <w:r w:rsidR="00C7686C" w:rsidRPr="00DF369C">
        <w:rPr>
          <w:rFonts w:ascii="Times New Roman" w:hAnsi="Times New Roman"/>
          <w:bCs/>
          <w:sz w:val="20"/>
        </w:rPr>
        <w:t>guardian</w:t>
      </w:r>
      <w:r w:rsidRPr="00DF369C">
        <w:rPr>
          <w:rFonts w:ascii="Times New Roman" w:hAnsi="Times New Roman"/>
          <w:bCs/>
          <w:sz w:val="20"/>
        </w:rPr>
        <w:t xml:space="preserve"> may have about behaviour or any aspect of the Code of Behaviour. This school will provide parents</w:t>
      </w:r>
      <w:r w:rsidR="009227EA" w:rsidRPr="00DF369C">
        <w:rPr>
          <w:rFonts w:ascii="Times New Roman" w:hAnsi="Times New Roman"/>
          <w:bCs/>
          <w:sz w:val="20"/>
        </w:rPr>
        <w:t>/guardians</w:t>
      </w:r>
      <w:r w:rsidRPr="00DF369C">
        <w:rPr>
          <w:rFonts w:ascii="Times New Roman" w:hAnsi="Times New Roman"/>
          <w:bCs/>
          <w:sz w:val="20"/>
        </w:rPr>
        <w:t xml:space="preserve"> of current pupils with a copy of the Code of Behaviour. The parents/guardians of all future new </w:t>
      </w:r>
      <w:r w:rsidR="00C7686C" w:rsidRPr="00DF369C">
        <w:rPr>
          <w:rFonts w:ascii="Times New Roman" w:hAnsi="Times New Roman"/>
          <w:bCs/>
          <w:sz w:val="20"/>
        </w:rPr>
        <w:t>enrolments</w:t>
      </w:r>
      <w:r w:rsidRPr="00DF369C">
        <w:rPr>
          <w:rFonts w:ascii="Times New Roman" w:hAnsi="Times New Roman"/>
          <w:bCs/>
          <w:sz w:val="20"/>
        </w:rPr>
        <w:t xml:space="preserve">, as per the </w:t>
      </w:r>
      <w:r w:rsidR="007F3415" w:rsidRPr="00DF369C">
        <w:rPr>
          <w:rFonts w:ascii="Times New Roman" w:hAnsi="Times New Roman"/>
          <w:bCs/>
          <w:sz w:val="20"/>
        </w:rPr>
        <w:t>Admissi</w:t>
      </w:r>
      <w:r w:rsidRPr="00DF369C">
        <w:rPr>
          <w:rFonts w:ascii="Times New Roman" w:hAnsi="Times New Roman"/>
          <w:bCs/>
          <w:sz w:val="20"/>
        </w:rPr>
        <w:t xml:space="preserve">ons </w:t>
      </w:r>
      <w:proofErr w:type="gramStart"/>
      <w:r w:rsidRPr="00DF369C">
        <w:rPr>
          <w:rFonts w:ascii="Times New Roman" w:hAnsi="Times New Roman"/>
          <w:bCs/>
          <w:sz w:val="20"/>
        </w:rPr>
        <w:t>To</w:t>
      </w:r>
      <w:proofErr w:type="gramEnd"/>
      <w:r w:rsidRPr="00DF369C">
        <w:rPr>
          <w:rFonts w:ascii="Times New Roman" w:hAnsi="Times New Roman"/>
          <w:bCs/>
          <w:sz w:val="20"/>
        </w:rPr>
        <w:t xml:space="preserve"> School Act 2018 and the subsequent </w:t>
      </w:r>
      <w:r w:rsidR="007F3415" w:rsidRPr="00DF369C">
        <w:rPr>
          <w:rFonts w:ascii="Times New Roman" w:hAnsi="Times New Roman"/>
          <w:bCs/>
          <w:sz w:val="20"/>
        </w:rPr>
        <w:t xml:space="preserve">Department of Education and Skills </w:t>
      </w:r>
      <w:r w:rsidRPr="00DF369C">
        <w:rPr>
          <w:rFonts w:ascii="Times New Roman" w:hAnsi="Times New Roman"/>
          <w:bCs/>
          <w:sz w:val="20"/>
        </w:rPr>
        <w:t>Circula</w:t>
      </w:r>
      <w:r w:rsidR="007F3415" w:rsidRPr="00DF369C">
        <w:rPr>
          <w:rFonts w:ascii="Times New Roman" w:hAnsi="Times New Roman"/>
          <w:bCs/>
          <w:sz w:val="20"/>
        </w:rPr>
        <w:t>r</w:t>
      </w:r>
      <w:r w:rsidRPr="00DF369C">
        <w:rPr>
          <w:rFonts w:ascii="Times New Roman" w:hAnsi="Times New Roman"/>
          <w:bCs/>
          <w:sz w:val="20"/>
        </w:rPr>
        <w:t xml:space="preserve"> 07/20, will confirm that the Code of Behaviour of the school is acceptable to him or her and that he or she will make </w:t>
      </w:r>
      <w:r w:rsidR="00C7686C" w:rsidRPr="00DF369C">
        <w:rPr>
          <w:rFonts w:ascii="Times New Roman" w:hAnsi="Times New Roman"/>
          <w:bCs/>
          <w:sz w:val="20"/>
        </w:rPr>
        <w:t>all</w:t>
      </w:r>
      <w:r w:rsidRPr="00DF369C">
        <w:rPr>
          <w:rFonts w:ascii="Times New Roman" w:hAnsi="Times New Roman"/>
          <w:bCs/>
          <w:sz w:val="20"/>
        </w:rPr>
        <w:t xml:space="preserve"> reasonable efforts to ensure compliance with such code by the pupil.</w:t>
      </w:r>
    </w:p>
    <w:p w14:paraId="173A5F5C" w14:textId="7591C679" w:rsidR="00716291" w:rsidRPr="00DF369C" w:rsidRDefault="00716291" w:rsidP="001F276A">
      <w:pPr>
        <w:pStyle w:val="ListNumber"/>
        <w:numPr>
          <w:ilvl w:val="0"/>
          <w:numId w:val="0"/>
        </w:numPr>
        <w:ind w:left="360" w:hanging="360"/>
        <w:jc w:val="both"/>
        <w:rPr>
          <w:rFonts w:ascii="Times New Roman" w:hAnsi="Times New Roman"/>
          <w:b/>
          <w:sz w:val="20"/>
        </w:rPr>
      </w:pPr>
    </w:p>
    <w:p w14:paraId="747810AE" w14:textId="07E89766" w:rsidR="00716291" w:rsidRPr="00DF369C" w:rsidRDefault="007F3415" w:rsidP="001F276A">
      <w:pPr>
        <w:pStyle w:val="ListNumber"/>
        <w:numPr>
          <w:ilvl w:val="0"/>
          <w:numId w:val="0"/>
        </w:numPr>
        <w:ind w:left="360" w:hanging="360"/>
        <w:jc w:val="both"/>
        <w:rPr>
          <w:rFonts w:ascii="Times New Roman" w:hAnsi="Times New Roman"/>
          <w:b/>
          <w:sz w:val="20"/>
        </w:rPr>
      </w:pPr>
      <w:r w:rsidRPr="00DF369C">
        <w:rPr>
          <w:rFonts w:ascii="Times New Roman" w:hAnsi="Times New Roman"/>
          <w:b/>
          <w:sz w:val="20"/>
        </w:rPr>
        <w:t>This policy was ratified by the Board of Management of the CRC School</w:t>
      </w:r>
    </w:p>
    <w:p w14:paraId="2B1052BA" w14:textId="2C42764C" w:rsidR="00716291" w:rsidRPr="00DF369C" w:rsidRDefault="00716291" w:rsidP="001F276A">
      <w:pPr>
        <w:pStyle w:val="ListNumber"/>
        <w:numPr>
          <w:ilvl w:val="0"/>
          <w:numId w:val="0"/>
        </w:numPr>
        <w:ind w:left="360" w:hanging="360"/>
        <w:jc w:val="both"/>
        <w:rPr>
          <w:rFonts w:ascii="Times New Roman" w:hAnsi="Times New Roman"/>
          <w:b/>
          <w:sz w:val="20"/>
        </w:rPr>
      </w:pPr>
    </w:p>
    <w:p w14:paraId="0CC11B74" w14:textId="77777777" w:rsidR="00716291" w:rsidRPr="00DF369C" w:rsidRDefault="00716291" w:rsidP="001F276A">
      <w:pPr>
        <w:pStyle w:val="ListNumber"/>
        <w:numPr>
          <w:ilvl w:val="0"/>
          <w:numId w:val="0"/>
        </w:numPr>
        <w:ind w:left="360" w:hanging="360"/>
        <w:jc w:val="both"/>
        <w:rPr>
          <w:rFonts w:ascii="Times New Roman" w:hAnsi="Times New Roman"/>
          <w:b/>
          <w:sz w:val="20"/>
        </w:rPr>
      </w:pPr>
    </w:p>
    <w:p w14:paraId="2F9EFFBC" w14:textId="558AE689" w:rsidR="00156D1F" w:rsidRDefault="007F3415" w:rsidP="001F276A">
      <w:pPr>
        <w:spacing w:before="200"/>
        <w:jc w:val="both"/>
        <w:rPr>
          <w:rFonts w:ascii="Times New Roman" w:hAnsi="Times New Roman"/>
          <w:b/>
          <w:sz w:val="20"/>
          <w:lang w:val="en-US"/>
        </w:rPr>
      </w:pPr>
      <w:r w:rsidRPr="00DF369C">
        <w:rPr>
          <w:rFonts w:ascii="Times New Roman" w:hAnsi="Times New Roman"/>
          <w:b/>
          <w:sz w:val="20"/>
          <w:lang w:val="en-US"/>
        </w:rPr>
        <w:t xml:space="preserve">Date of Ratification: </w:t>
      </w:r>
      <w:r w:rsidR="00716291" w:rsidRPr="00DF369C">
        <w:rPr>
          <w:rFonts w:ascii="Times New Roman" w:hAnsi="Times New Roman"/>
          <w:b/>
          <w:sz w:val="20"/>
          <w:lang w:val="en-US"/>
        </w:rPr>
        <w:t xml:space="preserve"> </w:t>
      </w:r>
      <w:r w:rsidR="009D72C6">
        <w:rPr>
          <w:rFonts w:ascii="Times New Roman" w:hAnsi="Times New Roman"/>
          <w:b/>
          <w:sz w:val="20"/>
          <w:lang w:val="en-US"/>
        </w:rPr>
        <w:t>26</w:t>
      </w:r>
      <w:r w:rsidR="003A3A0D" w:rsidRPr="003A3A0D">
        <w:rPr>
          <w:rFonts w:ascii="Times New Roman" w:hAnsi="Times New Roman"/>
          <w:b/>
          <w:sz w:val="20"/>
          <w:vertAlign w:val="superscript"/>
          <w:lang w:val="en-US"/>
        </w:rPr>
        <w:t>th</w:t>
      </w:r>
      <w:r w:rsidR="003A3A0D">
        <w:rPr>
          <w:rFonts w:ascii="Times New Roman" w:hAnsi="Times New Roman"/>
          <w:b/>
          <w:sz w:val="20"/>
          <w:lang w:val="en-US"/>
        </w:rPr>
        <w:t xml:space="preserve"> May 2020</w:t>
      </w:r>
    </w:p>
    <w:p w14:paraId="15A064C8" w14:textId="77777777" w:rsidR="00156D1F" w:rsidRPr="00DF369C" w:rsidRDefault="00156D1F" w:rsidP="001F276A">
      <w:pPr>
        <w:spacing w:before="200"/>
        <w:jc w:val="both"/>
        <w:rPr>
          <w:rFonts w:ascii="Times New Roman" w:hAnsi="Times New Roman"/>
          <w:b/>
          <w:sz w:val="20"/>
          <w:lang w:val="en-US"/>
        </w:rPr>
      </w:pPr>
    </w:p>
    <w:p w14:paraId="4BD91BFC" w14:textId="12A066E3" w:rsidR="00716291" w:rsidRPr="00DF369C" w:rsidRDefault="00716291" w:rsidP="001F276A">
      <w:pPr>
        <w:spacing w:before="200"/>
        <w:jc w:val="both"/>
        <w:rPr>
          <w:rFonts w:ascii="Times New Roman" w:hAnsi="Times New Roman"/>
          <w:b/>
          <w:sz w:val="20"/>
          <w:lang w:val="en-US"/>
        </w:rPr>
      </w:pPr>
      <w:r w:rsidRPr="00DF369C">
        <w:rPr>
          <w:rFonts w:ascii="Times New Roman" w:hAnsi="Times New Roman"/>
          <w:b/>
          <w:sz w:val="20"/>
          <w:lang w:val="en-US"/>
        </w:rPr>
        <w:t>Signed:</w:t>
      </w:r>
      <w:r w:rsidR="007F3415" w:rsidRPr="00DF369C">
        <w:rPr>
          <w:rFonts w:ascii="Times New Roman" w:hAnsi="Times New Roman"/>
          <w:b/>
          <w:sz w:val="20"/>
          <w:lang w:val="en-US"/>
        </w:rPr>
        <w:t xml:space="preserve">                        </w:t>
      </w:r>
      <w:r w:rsidRPr="00DF369C">
        <w:rPr>
          <w:rFonts w:ascii="Times New Roman" w:hAnsi="Times New Roman"/>
          <w:b/>
          <w:sz w:val="20"/>
          <w:lang w:val="en-US"/>
        </w:rPr>
        <w:t xml:space="preserve"> __________________________________________________</w:t>
      </w:r>
    </w:p>
    <w:p w14:paraId="53B9E8AE" w14:textId="4159D7A2" w:rsidR="007F3415" w:rsidRPr="00DF369C" w:rsidRDefault="00716291" w:rsidP="001F276A">
      <w:pPr>
        <w:spacing w:before="200"/>
        <w:jc w:val="both"/>
        <w:rPr>
          <w:rFonts w:ascii="Times New Roman" w:hAnsi="Times New Roman"/>
          <w:b/>
          <w:sz w:val="20"/>
          <w:lang w:val="en-US"/>
        </w:rPr>
      </w:pPr>
      <w:r w:rsidRPr="00DF369C">
        <w:rPr>
          <w:rFonts w:ascii="Times New Roman" w:hAnsi="Times New Roman"/>
          <w:b/>
          <w:sz w:val="20"/>
          <w:lang w:val="en-US"/>
        </w:rPr>
        <w:tab/>
      </w:r>
      <w:r w:rsidRPr="00DF369C">
        <w:rPr>
          <w:rFonts w:ascii="Times New Roman" w:hAnsi="Times New Roman"/>
          <w:b/>
          <w:sz w:val="20"/>
          <w:lang w:val="en-US"/>
        </w:rPr>
        <w:tab/>
      </w:r>
      <w:r w:rsidRPr="00DF369C">
        <w:rPr>
          <w:rFonts w:ascii="Times New Roman" w:hAnsi="Times New Roman"/>
          <w:b/>
          <w:sz w:val="20"/>
          <w:lang w:val="en-US"/>
        </w:rPr>
        <w:tab/>
        <w:t>(Chairperson, Board of Management)</w:t>
      </w:r>
    </w:p>
    <w:p w14:paraId="04C01CF6" w14:textId="77777777" w:rsidR="00B55E4D" w:rsidRDefault="00B55E4D" w:rsidP="00156D1F">
      <w:pPr>
        <w:spacing w:before="200"/>
        <w:jc w:val="both"/>
        <w:rPr>
          <w:rFonts w:ascii="Times New Roman" w:hAnsi="Times New Roman"/>
          <w:b/>
          <w:sz w:val="20"/>
          <w:lang w:val="en-US"/>
        </w:rPr>
      </w:pPr>
    </w:p>
    <w:p w14:paraId="0A09EED0" w14:textId="0114EE70" w:rsidR="00156D1F" w:rsidRDefault="007F3415" w:rsidP="00156D1F">
      <w:pPr>
        <w:spacing w:before="200"/>
        <w:jc w:val="both"/>
        <w:rPr>
          <w:rFonts w:ascii="Times New Roman" w:hAnsi="Times New Roman"/>
          <w:b/>
          <w:sz w:val="20"/>
          <w:lang w:val="en-US"/>
        </w:rPr>
      </w:pPr>
      <w:r w:rsidRPr="00DF369C">
        <w:rPr>
          <w:rFonts w:ascii="Times New Roman" w:hAnsi="Times New Roman"/>
          <w:b/>
          <w:sz w:val="20"/>
          <w:lang w:val="en-US"/>
        </w:rPr>
        <w:t xml:space="preserve">Date of Review:        </w:t>
      </w:r>
      <w:r w:rsidR="003A3A0D">
        <w:rPr>
          <w:rFonts w:ascii="Times New Roman" w:hAnsi="Times New Roman"/>
          <w:b/>
          <w:sz w:val="20"/>
          <w:lang w:val="en-US"/>
        </w:rPr>
        <w:t>May 2021</w:t>
      </w:r>
    </w:p>
    <w:p w14:paraId="1B0BF16B" w14:textId="3439483A" w:rsidR="003A3A0D" w:rsidRDefault="003A3A0D" w:rsidP="00156D1F">
      <w:pPr>
        <w:spacing w:before="200"/>
        <w:jc w:val="both"/>
        <w:rPr>
          <w:rFonts w:ascii="Times New Roman" w:hAnsi="Times New Roman"/>
          <w:b/>
          <w:sz w:val="20"/>
          <w:lang w:val="en-US"/>
        </w:rPr>
      </w:pPr>
    </w:p>
    <w:p w14:paraId="14949A73" w14:textId="23F5E08B" w:rsidR="003A3A0D" w:rsidRDefault="003A3A0D" w:rsidP="00156D1F">
      <w:pPr>
        <w:spacing w:before="200"/>
        <w:jc w:val="both"/>
        <w:rPr>
          <w:rFonts w:ascii="Times New Roman" w:hAnsi="Times New Roman"/>
          <w:b/>
          <w:sz w:val="20"/>
          <w:lang w:val="en-US"/>
        </w:rPr>
      </w:pPr>
    </w:p>
    <w:p w14:paraId="2AB3FD84" w14:textId="561177F2" w:rsidR="003A3A0D" w:rsidRDefault="003A3A0D" w:rsidP="00156D1F">
      <w:pPr>
        <w:spacing w:before="200"/>
        <w:jc w:val="both"/>
        <w:rPr>
          <w:rFonts w:ascii="Times New Roman" w:hAnsi="Times New Roman"/>
          <w:b/>
          <w:sz w:val="20"/>
          <w:lang w:val="en-US"/>
        </w:rPr>
      </w:pPr>
    </w:p>
    <w:p w14:paraId="77336FF1" w14:textId="0B5A5DCD" w:rsidR="003A3A0D" w:rsidRDefault="003A3A0D" w:rsidP="00156D1F">
      <w:pPr>
        <w:spacing w:before="200"/>
        <w:jc w:val="both"/>
        <w:rPr>
          <w:rFonts w:ascii="Times New Roman" w:hAnsi="Times New Roman"/>
          <w:b/>
          <w:sz w:val="20"/>
          <w:lang w:val="en-US"/>
        </w:rPr>
      </w:pPr>
    </w:p>
    <w:p w14:paraId="24CD2EA8" w14:textId="77777777" w:rsidR="003A3A0D" w:rsidRDefault="003A3A0D" w:rsidP="00156D1F">
      <w:pPr>
        <w:spacing w:before="200"/>
        <w:jc w:val="both"/>
        <w:rPr>
          <w:rFonts w:ascii="Times New Roman" w:hAnsi="Times New Roman"/>
          <w:b/>
          <w:sz w:val="20"/>
          <w:lang w:val="en-US"/>
        </w:rPr>
      </w:pPr>
    </w:p>
    <w:p w14:paraId="60061E4C" w14:textId="5A071621" w:rsidR="008F4A4E" w:rsidRPr="00156D1F" w:rsidRDefault="00006458" w:rsidP="00156D1F">
      <w:pPr>
        <w:spacing w:before="200"/>
        <w:jc w:val="both"/>
        <w:rPr>
          <w:rFonts w:ascii="Times New Roman" w:hAnsi="Times New Roman"/>
          <w:b/>
          <w:sz w:val="20"/>
          <w:lang w:val="en-US"/>
        </w:rPr>
      </w:pPr>
      <w:r w:rsidRPr="001F276A">
        <w:rPr>
          <w:rFonts w:ascii="Times New Roman" w:hAnsi="Times New Roman"/>
          <w:sz w:val="20"/>
        </w:rPr>
        <w:lastRenderedPageBreak/>
        <w:t>Appendix</w:t>
      </w:r>
      <w:r w:rsidR="00853274" w:rsidRPr="001F276A">
        <w:rPr>
          <w:rFonts w:ascii="Times New Roman" w:hAnsi="Times New Roman"/>
          <w:sz w:val="20"/>
        </w:rPr>
        <w:t xml:space="preserve"> A</w:t>
      </w:r>
    </w:p>
    <w:p w14:paraId="3D796F3C" w14:textId="2E0F6A69" w:rsidR="00006458" w:rsidRPr="001F276A" w:rsidRDefault="00006458" w:rsidP="001F276A">
      <w:pPr>
        <w:pStyle w:val="NormalWeb"/>
        <w:spacing w:before="0" w:beforeAutospacing="0" w:after="0" w:afterAutospacing="0" w:line="330" w:lineRule="atLeast"/>
        <w:jc w:val="both"/>
        <w:textAlignment w:val="baseline"/>
        <w:rPr>
          <w:sz w:val="20"/>
          <w:szCs w:val="20"/>
        </w:rPr>
      </w:pPr>
      <w:r w:rsidRPr="001F276A">
        <w:rPr>
          <w:b/>
          <w:sz w:val="20"/>
          <w:szCs w:val="20"/>
          <w:u w:val="single"/>
        </w:rPr>
        <w:t>Martha McGinn Training &amp; Consultancy</w:t>
      </w:r>
      <w:r w:rsidRPr="001F276A">
        <w:rPr>
          <w:sz w:val="20"/>
          <w:szCs w:val="20"/>
        </w:rPr>
        <w:t xml:space="preserve"> is an International Award</w:t>
      </w:r>
      <w:r w:rsidR="00B16101" w:rsidRPr="001F276A">
        <w:rPr>
          <w:sz w:val="20"/>
          <w:szCs w:val="20"/>
        </w:rPr>
        <w:t>-</w:t>
      </w:r>
      <w:r w:rsidRPr="001F276A">
        <w:rPr>
          <w:sz w:val="20"/>
          <w:szCs w:val="20"/>
        </w:rPr>
        <w:t>winning training and consultancy organisation specialising in the provision of bespoke training for individual direct support workers, organisations and families who support those with an Intellectual Disability.</w:t>
      </w:r>
    </w:p>
    <w:p w14:paraId="76AD162B" w14:textId="7C68CA9A" w:rsidR="00006458" w:rsidRPr="001F276A" w:rsidRDefault="00006458" w:rsidP="001F276A">
      <w:pPr>
        <w:pStyle w:val="NormalWeb"/>
        <w:spacing w:before="0" w:beforeAutospacing="0" w:after="0" w:afterAutospacing="0" w:line="330" w:lineRule="atLeast"/>
        <w:jc w:val="both"/>
        <w:textAlignment w:val="baseline"/>
        <w:rPr>
          <w:sz w:val="20"/>
          <w:szCs w:val="20"/>
        </w:rPr>
      </w:pPr>
      <w:r w:rsidRPr="001F276A">
        <w:rPr>
          <w:sz w:val="20"/>
          <w:szCs w:val="20"/>
        </w:rPr>
        <w:t xml:space="preserve">They are the sister organisation of the </w:t>
      </w:r>
      <w:hyperlink r:id="rId12" w:tgtFrame="_blank" w:history="1">
        <w:r w:rsidRPr="001F276A">
          <w:rPr>
            <w:rStyle w:val="Hyperlink"/>
            <w:color w:val="auto"/>
            <w:sz w:val="20"/>
            <w:szCs w:val="20"/>
            <w:u w:val="none"/>
            <w:bdr w:val="none" w:sz="0" w:space="0" w:color="auto" w:frame="1"/>
          </w:rPr>
          <w:t>National Institute of Intellectual Disability Studies</w:t>
        </w:r>
      </w:hyperlink>
      <w:r w:rsidRPr="001F276A">
        <w:rPr>
          <w:sz w:val="20"/>
          <w:szCs w:val="20"/>
        </w:rPr>
        <w:t>, established in 2016.</w:t>
      </w:r>
    </w:p>
    <w:p w14:paraId="6938682E" w14:textId="3CFC49FD" w:rsidR="00006458" w:rsidRPr="001F276A" w:rsidRDefault="00006458" w:rsidP="001F276A">
      <w:pPr>
        <w:pStyle w:val="NormalWeb"/>
        <w:spacing w:before="0" w:beforeAutospacing="0" w:after="0" w:afterAutospacing="0" w:line="330" w:lineRule="atLeast"/>
        <w:jc w:val="both"/>
        <w:textAlignment w:val="baseline"/>
        <w:rPr>
          <w:sz w:val="20"/>
          <w:szCs w:val="20"/>
        </w:rPr>
      </w:pPr>
      <w:r w:rsidRPr="001F276A">
        <w:rPr>
          <w:sz w:val="20"/>
          <w:szCs w:val="20"/>
        </w:rPr>
        <w:t xml:space="preserve">They have specific expertise in taking a </w:t>
      </w:r>
      <w:hyperlink r:id="rId13" w:tgtFrame="_blank" w:history="1">
        <w:r w:rsidRPr="001F276A">
          <w:rPr>
            <w:rStyle w:val="Hyperlink"/>
            <w:color w:val="auto"/>
            <w:sz w:val="20"/>
            <w:szCs w:val="20"/>
            <w:u w:val="none"/>
            <w:bdr w:val="none" w:sz="0" w:space="0" w:color="auto" w:frame="1"/>
          </w:rPr>
          <w:t>person centred approach</w:t>
        </w:r>
      </w:hyperlink>
      <w:r w:rsidRPr="001F276A">
        <w:rPr>
          <w:sz w:val="20"/>
          <w:szCs w:val="20"/>
        </w:rPr>
        <w:t>.</w:t>
      </w:r>
    </w:p>
    <w:p w14:paraId="3B14CF91" w14:textId="5D6F737F" w:rsidR="00006458" w:rsidRPr="001F276A" w:rsidRDefault="00006458" w:rsidP="001F276A">
      <w:pPr>
        <w:pStyle w:val="NormalWeb"/>
        <w:spacing w:before="0" w:beforeAutospacing="0" w:after="195" w:afterAutospacing="0" w:line="330" w:lineRule="atLeast"/>
        <w:jc w:val="both"/>
        <w:textAlignment w:val="baseline"/>
        <w:rPr>
          <w:sz w:val="20"/>
          <w:szCs w:val="20"/>
        </w:rPr>
      </w:pPr>
      <w:r w:rsidRPr="001F276A">
        <w:rPr>
          <w:sz w:val="20"/>
          <w:szCs w:val="20"/>
        </w:rPr>
        <w:t>Martha McGinn Training &amp; Consultancy has multiple accreditations in recognition of the importance of creating strong collaborative links with key bodies to ensure that they offer training of the highest standard throughout Ireland.</w:t>
      </w:r>
      <w:r w:rsidR="00DF6B2F" w:rsidRPr="001F276A">
        <w:rPr>
          <w:sz w:val="20"/>
          <w:szCs w:val="20"/>
        </w:rPr>
        <w:t xml:space="preserve">  </w:t>
      </w:r>
      <w:r w:rsidRPr="001F276A">
        <w:rPr>
          <w:sz w:val="20"/>
          <w:szCs w:val="20"/>
        </w:rPr>
        <w:t>They are accredited by:</w:t>
      </w:r>
    </w:p>
    <w:p w14:paraId="286BB7EE" w14:textId="77777777" w:rsidR="00006458" w:rsidRPr="001F276A" w:rsidRDefault="00006458" w:rsidP="001F276A">
      <w:pPr>
        <w:numPr>
          <w:ilvl w:val="0"/>
          <w:numId w:val="24"/>
        </w:numPr>
        <w:spacing w:after="0" w:line="360" w:lineRule="atLeast"/>
        <w:ind w:left="630"/>
        <w:jc w:val="both"/>
        <w:textAlignment w:val="baseline"/>
        <w:rPr>
          <w:rFonts w:ascii="Times New Roman" w:hAnsi="Times New Roman"/>
          <w:sz w:val="20"/>
        </w:rPr>
      </w:pPr>
      <w:r w:rsidRPr="001F276A">
        <w:rPr>
          <w:rFonts w:ascii="Times New Roman" w:hAnsi="Times New Roman"/>
          <w:sz w:val="20"/>
        </w:rPr>
        <w:t xml:space="preserve">(NMBI) </w:t>
      </w:r>
      <w:hyperlink r:id="rId14" w:tgtFrame="_blank" w:history="1">
        <w:r w:rsidRPr="001F276A">
          <w:rPr>
            <w:rStyle w:val="Hyperlink"/>
            <w:rFonts w:ascii="Times New Roman" w:hAnsi="Times New Roman"/>
            <w:color w:val="auto"/>
            <w:sz w:val="20"/>
            <w:u w:val="none"/>
            <w:bdr w:val="none" w:sz="0" w:space="0" w:color="auto" w:frame="1"/>
          </w:rPr>
          <w:t xml:space="preserve">Nursing &amp; Midwifery Board of Ireland </w:t>
        </w:r>
      </w:hyperlink>
    </w:p>
    <w:p w14:paraId="477BFF86" w14:textId="77777777" w:rsidR="00006458" w:rsidRPr="001F276A" w:rsidRDefault="00E9624E" w:rsidP="001F276A">
      <w:pPr>
        <w:numPr>
          <w:ilvl w:val="0"/>
          <w:numId w:val="24"/>
        </w:numPr>
        <w:spacing w:after="0" w:line="360" w:lineRule="atLeast"/>
        <w:ind w:left="630"/>
        <w:jc w:val="both"/>
        <w:textAlignment w:val="baseline"/>
        <w:rPr>
          <w:rFonts w:ascii="Times New Roman" w:hAnsi="Times New Roman"/>
          <w:sz w:val="20"/>
        </w:rPr>
      </w:pPr>
      <w:hyperlink r:id="rId15" w:tgtFrame="_blank" w:history="1">
        <w:r w:rsidR="00006458" w:rsidRPr="001F276A">
          <w:rPr>
            <w:rStyle w:val="Hyperlink"/>
            <w:rFonts w:ascii="Times New Roman" w:hAnsi="Times New Roman"/>
            <w:color w:val="auto"/>
            <w:sz w:val="20"/>
            <w:u w:val="none"/>
            <w:bdr w:val="none" w:sz="0" w:space="0" w:color="auto" w:frame="1"/>
          </w:rPr>
          <w:t>QQI</w:t>
        </w:r>
      </w:hyperlink>
      <w:r w:rsidR="00006458" w:rsidRPr="001F276A">
        <w:rPr>
          <w:rFonts w:ascii="Times New Roman" w:hAnsi="Times New Roman"/>
          <w:sz w:val="20"/>
        </w:rPr>
        <w:t xml:space="preserve"> (Qualifications &amp; Quality Ireland)</w:t>
      </w:r>
    </w:p>
    <w:p w14:paraId="7B069E41" w14:textId="77777777" w:rsidR="00006458" w:rsidRPr="001F276A" w:rsidRDefault="00E9624E" w:rsidP="001F276A">
      <w:pPr>
        <w:numPr>
          <w:ilvl w:val="0"/>
          <w:numId w:val="24"/>
        </w:numPr>
        <w:spacing w:after="0" w:line="360" w:lineRule="atLeast"/>
        <w:ind w:left="630"/>
        <w:jc w:val="both"/>
        <w:textAlignment w:val="baseline"/>
        <w:rPr>
          <w:rFonts w:ascii="Times New Roman" w:hAnsi="Times New Roman"/>
          <w:sz w:val="20"/>
        </w:rPr>
      </w:pPr>
      <w:hyperlink r:id="rId16" w:tgtFrame="_blank" w:history="1">
        <w:r w:rsidR="00006458" w:rsidRPr="001F276A">
          <w:rPr>
            <w:rStyle w:val="Hyperlink"/>
            <w:rFonts w:ascii="Times New Roman" w:hAnsi="Times New Roman"/>
            <w:color w:val="auto"/>
            <w:sz w:val="20"/>
            <w:u w:val="none"/>
            <w:bdr w:val="none" w:sz="0" w:space="0" w:color="auto" w:frame="1"/>
          </w:rPr>
          <w:t>Royal Pharmaceutical Society</w:t>
        </w:r>
      </w:hyperlink>
    </w:p>
    <w:p w14:paraId="47F21701" w14:textId="20720973" w:rsidR="00006458" w:rsidRPr="001F276A" w:rsidRDefault="00006458" w:rsidP="001F276A">
      <w:pPr>
        <w:numPr>
          <w:ilvl w:val="0"/>
          <w:numId w:val="24"/>
        </w:numPr>
        <w:spacing w:after="0" w:line="360" w:lineRule="atLeast"/>
        <w:ind w:left="630"/>
        <w:jc w:val="both"/>
        <w:textAlignment w:val="baseline"/>
        <w:rPr>
          <w:rFonts w:ascii="Times New Roman" w:hAnsi="Times New Roman"/>
          <w:sz w:val="20"/>
        </w:rPr>
      </w:pPr>
      <w:r w:rsidRPr="001F276A">
        <w:rPr>
          <w:rFonts w:ascii="Times New Roman" w:hAnsi="Times New Roman"/>
          <w:sz w:val="20"/>
        </w:rPr>
        <w:t xml:space="preserve">(BILD) </w:t>
      </w:r>
      <w:hyperlink r:id="rId17" w:tgtFrame="_blank" w:history="1">
        <w:r w:rsidRPr="001F276A">
          <w:rPr>
            <w:rStyle w:val="Hyperlink"/>
            <w:rFonts w:ascii="Times New Roman" w:hAnsi="Times New Roman"/>
            <w:color w:val="auto"/>
            <w:sz w:val="20"/>
            <w:u w:val="none"/>
            <w:bdr w:val="none" w:sz="0" w:space="0" w:color="auto" w:frame="1"/>
          </w:rPr>
          <w:t>British Institute of Learning Disability</w:t>
        </w:r>
      </w:hyperlink>
      <w:r w:rsidRPr="001F276A">
        <w:rPr>
          <w:rFonts w:ascii="Times New Roman" w:hAnsi="Times New Roman"/>
          <w:sz w:val="20"/>
        </w:rPr>
        <w:t>.</w:t>
      </w:r>
    </w:p>
    <w:p w14:paraId="51E1494F" w14:textId="77777777" w:rsidR="00B16101" w:rsidRPr="001F276A" w:rsidRDefault="00B16101" w:rsidP="001F276A">
      <w:pPr>
        <w:spacing w:after="0" w:line="360" w:lineRule="atLeast"/>
        <w:ind w:left="270"/>
        <w:jc w:val="both"/>
        <w:textAlignment w:val="baseline"/>
        <w:rPr>
          <w:rFonts w:ascii="Times New Roman" w:hAnsi="Times New Roman"/>
          <w:sz w:val="20"/>
        </w:rPr>
      </w:pPr>
    </w:p>
    <w:p w14:paraId="569CC73A" w14:textId="78DF148C" w:rsidR="00006458" w:rsidRPr="001F276A" w:rsidRDefault="00006458" w:rsidP="001F276A">
      <w:pPr>
        <w:pStyle w:val="NormalWeb"/>
        <w:spacing w:before="0" w:beforeAutospacing="0" w:after="195" w:afterAutospacing="0" w:line="330" w:lineRule="atLeast"/>
        <w:jc w:val="both"/>
        <w:textAlignment w:val="baseline"/>
        <w:rPr>
          <w:sz w:val="20"/>
          <w:szCs w:val="20"/>
        </w:rPr>
      </w:pPr>
      <w:r w:rsidRPr="001F276A">
        <w:rPr>
          <w:sz w:val="20"/>
          <w:szCs w:val="20"/>
        </w:rPr>
        <w:t>They are also training partners with the North Dakota Centre for Persons with Disabilities Minot University.</w:t>
      </w:r>
      <w:r w:rsidR="00034911" w:rsidRPr="001F276A">
        <w:rPr>
          <w:sz w:val="20"/>
          <w:szCs w:val="20"/>
        </w:rPr>
        <w:t xml:space="preserve"> </w:t>
      </w:r>
      <w:r w:rsidRPr="001F276A">
        <w:rPr>
          <w:sz w:val="20"/>
          <w:szCs w:val="20"/>
        </w:rPr>
        <w:t>They help commissioning organisations to improve competitiveness by providing improved staff access to relevant knowledge acquisition and skills development. In turn, this improves an organisation's ability to respond to competitive challenges faced by the Intellectual Disability sector in a proactive manner.</w:t>
      </w:r>
      <w:r w:rsidR="00DF6B2F" w:rsidRPr="001F276A">
        <w:rPr>
          <w:sz w:val="20"/>
          <w:szCs w:val="20"/>
        </w:rPr>
        <w:t xml:space="preserve">  </w:t>
      </w:r>
      <w:r w:rsidRPr="001F276A">
        <w:rPr>
          <w:sz w:val="20"/>
          <w:szCs w:val="20"/>
        </w:rPr>
        <w:t>As HIQA requirements play a key part in the provision of care in the Intellectual Disability sector, their training and consultancy place an emphasis on competence development of direct support workers, front line managers and others involved in service delivery to ensure compliance with HIQA standards. </w:t>
      </w:r>
    </w:p>
    <w:p w14:paraId="5793E87E" w14:textId="77777777" w:rsidR="00006458" w:rsidRPr="001F276A" w:rsidRDefault="00006458" w:rsidP="001F276A">
      <w:pPr>
        <w:pStyle w:val="NormalWeb"/>
        <w:spacing w:before="0" w:beforeAutospacing="0" w:after="0" w:afterAutospacing="0" w:line="330" w:lineRule="atLeast"/>
        <w:jc w:val="both"/>
        <w:textAlignment w:val="baseline"/>
        <w:rPr>
          <w:sz w:val="20"/>
          <w:szCs w:val="20"/>
        </w:rPr>
      </w:pPr>
      <w:r w:rsidRPr="001F276A">
        <w:rPr>
          <w:rStyle w:val="Strong"/>
          <w:rFonts w:eastAsiaTheme="majorEastAsia"/>
          <w:sz w:val="20"/>
          <w:szCs w:val="20"/>
          <w:bdr w:val="none" w:sz="0" w:space="0" w:color="auto" w:frame="1"/>
        </w:rPr>
        <w:t>Core Belief</w:t>
      </w:r>
    </w:p>
    <w:p w14:paraId="604AFD3E" w14:textId="77777777" w:rsidR="00006458" w:rsidRPr="001F276A" w:rsidRDefault="00006458" w:rsidP="001F276A">
      <w:pPr>
        <w:pStyle w:val="NormalWeb"/>
        <w:spacing w:before="0" w:beforeAutospacing="0" w:after="195" w:afterAutospacing="0" w:line="330" w:lineRule="atLeast"/>
        <w:jc w:val="both"/>
        <w:textAlignment w:val="baseline"/>
        <w:rPr>
          <w:sz w:val="20"/>
          <w:szCs w:val="20"/>
        </w:rPr>
      </w:pPr>
      <w:r w:rsidRPr="001F276A">
        <w:rPr>
          <w:sz w:val="20"/>
          <w:szCs w:val="20"/>
        </w:rPr>
        <w:t>Martha McGinn Training &amp; Consultancy believe that people with disabilities have the same rights as everyone in our society, and that they should be able to exercise their rights in full.  Individuals working at every level of organisations across the sector can and should support the realisation of these rights for all service users. </w:t>
      </w:r>
    </w:p>
    <w:p w14:paraId="7827236F" w14:textId="1FF7118D" w:rsidR="00006458" w:rsidRPr="001F276A" w:rsidRDefault="00006458" w:rsidP="001F276A">
      <w:pPr>
        <w:pStyle w:val="NormalWeb"/>
        <w:spacing w:before="0" w:beforeAutospacing="0" w:after="195" w:afterAutospacing="0" w:line="330" w:lineRule="atLeast"/>
        <w:jc w:val="both"/>
        <w:textAlignment w:val="baseline"/>
        <w:rPr>
          <w:sz w:val="20"/>
          <w:szCs w:val="20"/>
        </w:rPr>
      </w:pPr>
      <w:r w:rsidRPr="001F276A">
        <w:rPr>
          <w:sz w:val="20"/>
          <w:szCs w:val="20"/>
        </w:rPr>
        <w:t>They believe in taking a proactive approach to strategic planning which delivers top class services to all people with disabilities now and in the future.</w:t>
      </w:r>
    </w:p>
    <w:p w14:paraId="1087546F" w14:textId="7ACE4100" w:rsidR="00006458" w:rsidRPr="001F276A" w:rsidRDefault="00006458" w:rsidP="001F276A">
      <w:pPr>
        <w:pStyle w:val="NormalWeb"/>
        <w:spacing w:before="0" w:beforeAutospacing="0" w:after="195" w:afterAutospacing="0" w:line="330" w:lineRule="atLeast"/>
        <w:jc w:val="both"/>
        <w:textAlignment w:val="baseline"/>
        <w:rPr>
          <w:sz w:val="20"/>
          <w:szCs w:val="20"/>
        </w:rPr>
      </w:pPr>
      <w:r w:rsidRPr="001F276A">
        <w:rPr>
          <w:sz w:val="20"/>
          <w:szCs w:val="20"/>
        </w:rPr>
        <w:t>Their teaching approach is based on a holistic perspective of disability with a focus on independence, well-being and choice for service users. </w:t>
      </w:r>
    </w:p>
    <w:p w14:paraId="613A422C" w14:textId="4201F1E4" w:rsidR="00006458" w:rsidRPr="001F276A" w:rsidRDefault="00006458" w:rsidP="001F276A">
      <w:pPr>
        <w:pStyle w:val="NormalWeb"/>
        <w:spacing w:before="0" w:beforeAutospacing="0" w:after="195" w:afterAutospacing="0" w:line="330" w:lineRule="atLeast"/>
        <w:jc w:val="both"/>
        <w:textAlignment w:val="baseline"/>
        <w:rPr>
          <w:sz w:val="20"/>
          <w:szCs w:val="20"/>
        </w:rPr>
      </w:pPr>
      <w:r w:rsidRPr="001F276A">
        <w:rPr>
          <w:sz w:val="20"/>
          <w:szCs w:val="20"/>
        </w:rPr>
        <w:t> </w:t>
      </w:r>
      <w:r w:rsidRPr="001F276A">
        <w:rPr>
          <w:rStyle w:val="Strong"/>
          <w:rFonts w:eastAsiaTheme="majorEastAsia"/>
          <w:sz w:val="20"/>
          <w:szCs w:val="20"/>
          <w:bdr w:val="none" w:sz="0" w:space="0" w:color="auto" w:frame="1"/>
        </w:rPr>
        <w:t xml:space="preserve">Mission Statement </w:t>
      </w:r>
    </w:p>
    <w:p w14:paraId="729AD888" w14:textId="77777777" w:rsidR="00156D1F" w:rsidRDefault="00006458" w:rsidP="00156D1F">
      <w:pPr>
        <w:pStyle w:val="NormalWeb"/>
        <w:spacing w:before="0" w:beforeAutospacing="0" w:after="195" w:afterAutospacing="0" w:line="330" w:lineRule="atLeast"/>
        <w:jc w:val="both"/>
        <w:textAlignment w:val="baseline"/>
        <w:rPr>
          <w:sz w:val="20"/>
          <w:szCs w:val="20"/>
        </w:rPr>
      </w:pPr>
      <w:r w:rsidRPr="001F276A">
        <w:rPr>
          <w:sz w:val="20"/>
          <w:szCs w:val="20"/>
        </w:rPr>
        <w:t>The mission of the Martha McGinn Training &amp; Consultancy is to provide flexible, accessible, lifelong learning opportunities at all grades of staff across the intellectual disability sector in Ireland.</w:t>
      </w:r>
      <w:r w:rsidR="00034911" w:rsidRPr="001F276A">
        <w:rPr>
          <w:sz w:val="20"/>
          <w:szCs w:val="20"/>
        </w:rPr>
        <w:t xml:space="preserve"> </w:t>
      </w:r>
      <w:r w:rsidRPr="001F276A">
        <w:rPr>
          <w:sz w:val="20"/>
          <w:szCs w:val="20"/>
        </w:rPr>
        <w:t>We are motivated by a strong passion to create a positive impact on service users and learners alike.</w:t>
      </w:r>
      <w:r w:rsidR="00DF6B2F" w:rsidRPr="001F276A">
        <w:rPr>
          <w:sz w:val="20"/>
          <w:szCs w:val="20"/>
        </w:rPr>
        <w:t xml:space="preserve">  </w:t>
      </w:r>
      <w:r w:rsidRPr="001F276A">
        <w:rPr>
          <w:sz w:val="20"/>
          <w:szCs w:val="20"/>
        </w:rPr>
        <w:t xml:space="preserve">We aim to foster attitudes and promote practices which ensure the rights of people with disabilities are prioritised. So that people living with disabilities </w:t>
      </w:r>
      <w:proofErr w:type="gramStart"/>
      <w:r w:rsidRPr="001F276A">
        <w:rPr>
          <w:sz w:val="20"/>
          <w:szCs w:val="20"/>
        </w:rPr>
        <w:t>have the opportunity to</w:t>
      </w:r>
      <w:proofErr w:type="gramEnd"/>
      <w:r w:rsidRPr="001F276A">
        <w:rPr>
          <w:sz w:val="20"/>
          <w:szCs w:val="20"/>
        </w:rPr>
        <w:t xml:space="preserve"> lead expansive, fulfilling lives.</w:t>
      </w:r>
    </w:p>
    <w:p w14:paraId="5923C66F" w14:textId="7CDD0779" w:rsidR="00B55E4D" w:rsidRDefault="00B55E4D" w:rsidP="00156D1F">
      <w:pPr>
        <w:pStyle w:val="NormalWeb"/>
        <w:spacing w:before="0" w:beforeAutospacing="0" w:after="195" w:afterAutospacing="0" w:line="330" w:lineRule="atLeast"/>
        <w:jc w:val="both"/>
        <w:textAlignment w:val="baseline"/>
        <w:rPr>
          <w:sz w:val="20"/>
        </w:rPr>
      </w:pPr>
    </w:p>
    <w:p w14:paraId="4E04F3DC" w14:textId="77777777" w:rsidR="00E9624E" w:rsidRDefault="00E9624E" w:rsidP="00156D1F">
      <w:pPr>
        <w:pStyle w:val="NormalWeb"/>
        <w:spacing w:before="0" w:beforeAutospacing="0" w:after="195" w:afterAutospacing="0" w:line="330" w:lineRule="atLeast"/>
        <w:jc w:val="both"/>
        <w:textAlignment w:val="baseline"/>
        <w:rPr>
          <w:sz w:val="20"/>
        </w:rPr>
      </w:pPr>
    </w:p>
    <w:p w14:paraId="402F3447" w14:textId="194120FA" w:rsidR="00520942" w:rsidRPr="00156D1F" w:rsidRDefault="00853274" w:rsidP="00156D1F">
      <w:pPr>
        <w:pStyle w:val="NormalWeb"/>
        <w:spacing w:before="0" w:beforeAutospacing="0" w:after="195" w:afterAutospacing="0" w:line="330" w:lineRule="atLeast"/>
        <w:jc w:val="both"/>
        <w:textAlignment w:val="baseline"/>
        <w:rPr>
          <w:sz w:val="20"/>
          <w:szCs w:val="20"/>
        </w:rPr>
      </w:pPr>
      <w:r w:rsidRPr="001F276A">
        <w:rPr>
          <w:sz w:val="20"/>
        </w:rPr>
        <w:t>Appendix B</w:t>
      </w:r>
    </w:p>
    <w:p w14:paraId="43FA8CAB" w14:textId="77777777" w:rsidR="005C18B3" w:rsidRPr="001F276A" w:rsidRDefault="005C18B3" w:rsidP="001F276A">
      <w:pPr>
        <w:jc w:val="both"/>
        <w:rPr>
          <w:rFonts w:ascii="Times New Roman" w:hAnsi="Times New Roman"/>
          <w:b/>
          <w:sz w:val="28"/>
          <w:szCs w:val="28"/>
          <w:u w:val="single"/>
        </w:rPr>
      </w:pPr>
      <w:r w:rsidRPr="001F276A">
        <w:rPr>
          <w:rFonts w:ascii="Times New Roman" w:hAnsi="Times New Roman"/>
          <w:b/>
          <w:sz w:val="28"/>
          <w:szCs w:val="28"/>
          <w:u w:val="single"/>
        </w:rPr>
        <w:t>ABC Observation Form</w:t>
      </w:r>
    </w:p>
    <w:tbl>
      <w:tblPr>
        <w:tblStyle w:val="TableGrid"/>
        <w:tblW w:w="0" w:type="auto"/>
        <w:tblLook w:val="04A0" w:firstRow="1" w:lastRow="0" w:firstColumn="1" w:lastColumn="0" w:noHBand="0" w:noVBand="1"/>
      </w:tblPr>
      <w:tblGrid>
        <w:gridCol w:w="3005"/>
        <w:gridCol w:w="1503"/>
        <w:gridCol w:w="1502"/>
        <w:gridCol w:w="3006"/>
      </w:tblGrid>
      <w:tr w:rsidR="00C7686C" w:rsidRPr="001F276A" w14:paraId="3B34B94C" w14:textId="77777777" w:rsidTr="00107574">
        <w:tc>
          <w:tcPr>
            <w:tcW w:w="4508" w:type="dxa"/>
            <w:gridSpan w:val="2"/>
          </w:tcPr>
          <w:p w14:paraId="7DF34433" w14:textId="4E34E483" w:rsidR="005C18B3" w:rsidRPr="001F276A" w:rsidRDefault="00FB672A" w:rsidP="001F276A">
            <w:pPr>
              <w:jc w:val="both"/>
              <w:rPr>
                <w:rFonts w:ascii="Times New Roman" w:hAnsi="Times New Roman"/>
                <w:sz w:val="24"/>
                <w:szCs w:val="24"/>
              </w:rPr>
            </w:pPr>
            <w:r w:rsidRPr="001F276A">
              <w:rPr>
                <w:rFonts w:ascii="Times New Roman" w:hAnsi="Times New Roman"/>
                <w:sz w:val="24"/>
                <w:szCs w:val="24"/>
              </w:rPr>
              <w:t>Pupil</w:t>
            </w:r>
            <w:r w:rsidR="005C18B3" w:rsidRPr="001F276A">
              <w:rPr>
                <w:rFonts w:ascii="Times New Roman" w:hAnsi="Times New Roman"/>
                <w:sz w:val="24"/>
                <w:szCs w:val="24"/>
              </w:rPr>
              <w:t xml:space="preserve"> Name:</w:t>
            </w:r>
          </w:p>
          <w:p w14:paraId="788C4EB0" w14:textId="77777777" w:rsidR="005C18B3" w:rsidRPr="001F276A" w:rsidRDefault="005C18B3" w:rsidP="001F276A">
            <w:pPr>
              <w:jc w:val="both"/>
              <w:rPr>
                <w:rFonts w:ascii="Times New Roman" w:hAnsi="Times New Roman"/>
                <w:sz w:val="24"/>
                <w:szCs w:val="24"/>
              </w:rPr>
            </w:pPr>
          </w:p>
        </w:tc>
        <w:tc>
          <w:tcPr>
            <w:tcW w:w="4508" w:type="dxa"/>
            <w:gridSpan w:val="2"/>
          </w:tcPr>
          <w:p w14:paraId="39B3A103" w14:textId="77777777" w:rsidR="005C18B3" w:rsidRPr="001F276A" w:rsidRDefault="005C18B3" w:rsidP="001F276A">
            <w:pPr>
              <w:jc w:val="both"/>
              <w:rPr>
                <w:rFonts w:ascii="Times New Roman" w:hAnsi="Times New Roman"/>
                <w:sz w:val="24"/>
                <w:szCs w:val="24"/>
              </w:rPr>
            </w:pPr>
            <w:r w:rsidRPr="001F276A">
              <w:rPr>
                <w:rFonts w:ascii="Times New Roman" w:hAnsi="Times New Roman"/>
                <w:sz w:val="24"/>
                <w:szCs w:val="24"/>
              </w:rPr>
              <w:t>Observation Date:</w:t>
            </w:r>
          </w:p>
        </w:tc>
      </w:tr>
      <w:tr w:rsidR="00C7686C" w:rsidRPr="001F276A" w14:paraId="78F40807" w14:textId="77777777" w:rsidTr="00107574">
        <w:tc>
          <w:tcPr>
            <w:tcW w:w="4508" w:type="dxa"/>
            <w:gridSpan w:val="2"/>
          </w:tcPr>
          <w:p w14:paraId="70B55DD7" w14:textId="77777777" w:rsidR="005C18B3" w:rsidRPr="001F276A" w:rsidRDefault="005C18B3" w:rsidP="001F276A">
            <w:pPr>
              <w:jc w:val="both"/>
              <w:rPr>
                <w:rFonts w:ascii="Times New Roman" w:hAnsi="Times New Roman"/>
                <w:sz w:val="24"/>
                <w:szCs w:val="24"/>
              </w:rPr>
            </w:pPr>
            <w:r w:rsidRPr="001F276A">
              <w:rPr>
                <w:rFonts w:ascii="Times New Roman" w:hAnsi="Times New Roman"/>
                <w:sz w:val="24"/>
                <w:szCs w:val="24"/>
              </w:rPr>
              <w:t>Observer:</w:t>
            </w:r>
          </w:p>
          <w:p w14:paraId="78DDFB03" w14:textId="77777777" w:rsidR="005C18B3" w:rsidRPr="001F276A" w:rsidRDefault="005C18B3" w:rsidP="001F276A">
            <w:pPr>
              <w:jc w:val="both"/>
              <w:rPr>
                <w:rFonts w:ascii="Times New Roman" w:hAnsi="Times New Roman"/>
                <w:sz w:val="24"/>
                <w:szCs w:val="24"/>
              </w:rPr>
            </w:pPr>
          </w:p>
        </w:tc>
        <w:tc>
          <w:tcPr>
            <w:tcW w:w="4508" w:type="dxa"/>
            <w:gridSpan w:val="2"/>
          </w:tcPr>
          <w:p w14:paraId="76F3904E" w14:textId="77777777" w:rsidR="005C18B3" w:rsidRPr="001F276A" w:rsidRDefault="005C18B3" w:rsidP="001F276A">
            <w:pPr>
              <w:jc w:val="both"/>
              <w:rPr>
                <w:rFonts w:ascii="Times New Roman" w:hAnsi="Times New Roman"/>
                <w:sz w:val="24"/>
                <w:szCs w:val="24"/>
              </w:rPr>
            </w:pPr>
            <w:r w:rsidRPr="001F276A">
              <w:rPr>
                <w:rFonts w:ascii="Times New Roman" w:hAnsi="Times New Roman"/>
                <w:sz w:val="24"/>
                <w:szCs w:val="24"/>
              </w:rPr>
              <w:t>Time:</w:t>
            </w:r>
          </w:p>
        </w:tc>
      </w:tr>
      <w:tr w:rsidR="00C7686C" w:rsidRPr="001F276A" w14:paraId="5A67205B" w14:textId="77777777" w:rsidTr="00107574">
        <w:tc>
          <w:tcPr>
            <w:tcW w:w="4508" w:type="dxa"/>
            <w:gridSpan w:val="2"/>
          </w:tcPr>
          <w:p w14:paraId="44E4F2F2" w14:textId="77777777" w:rsidR="005C18B3" w:rsidRPr="001F276A" w:rsidRDefault="005C18B3" w:rsidP="001F276A">
            <w:pPr>
              <w:jc w:val="both"/>
              <w:rPr>
                <w:rFonts w:ascii="Times New Roman" w:hAnsi="Times New Roman"/>
                <w:sz w:val="24"/>
                <w:szCs w:val="24"/>
              </w:rPr>
            </w:pPr>
          </w:p>
          <w:p w14:paraId="1E49183D" w14:textId="77777777" w:rsidR="005C18B3" w:rsidRPr="001F276A" w:rsidRDefault="005C18B3" w:rsidP="001F276A">
            <w:pPr>
              <w:jc w:val="both"/>
              <w:rPr>
                <w:rFonts w:ascii="Times New Roman" w:hAnsi="Times New Roman"/>
                <w:sz w:val="24"/>
                <w:szCs w:val="24"/>
              </w:rPr>
            </w:pPr>
          </w:p>
        </w:tc>
        <w:tc>
          <w:tcPr>
            <w:tcW w:w="4508" w:type="dxa"/>
            <w:gridSpan w:val="2"/>
          </w:tcPr>
          <w:p w14:paraId="7533AC55" w14:textId="77777777" w:rsidR="005C18B3" w:rsidRPr="001F276A" w:rsidRDefault="005C18B3" w:rsidP="001F276A">
            <w:pPr>
              <w:jc w:val="both"/>
              <w:rPr>
                <w:rFonts w:ascii="Times New Roman" w:hAnsi="Times New Roman"/>
                <w:sz w:val="24"/>
                <w:szCs w:val="24"/>
              </w:rPr>
            </w:pPr>
          </w:p>
        </w:tc>
      </w:tr>
      <w:tr w:rsidR="00C7686C" w:rsidRPr="001F276A" w14:paraId="13A80C48" w14:textId="77777777" w:rsidTr="00107574">
        <w:trPr>
          <w:trHeight w:val="547"/>
        </w:trPr>
        <w:tc>
          <w:tcPr>
            <w:tcW w:w="3005" w:type="dxa"/>
          </w:tcPr>
          <w:p w14:paraId="4151170E" w14:textId="77777777" w:rsidR="005C18B3" w:rsidRPr="001F276A" w:rsidRDefault="005C18B3" w:rsidP="001F276A">
            <w:pPr>
              <w:spacing w:after="0"/>
              <w:jc w:val="both"/>
              <w:rPr>
                <w:rFonts w:ascii="Times New Roman" w:hAnsi="Times New Roman"/>
              </w:rPr>
            </w:pPr>
            <w:r w:rsidRPr="001F276A">
              <w:rPr>
                <w:rFonts w:ascii="Times New Roman" w:hAnsi="Times New Roman"/>
                <w:b/>
              </w:rPr>
              <w:t>Antecedent</w:t>
            </w:r>
            <w:r w:rsidRPr="001F276A">
              <w:rPr>
                <w:rFonts w:ascii="Times New Roman" w:hAnsi="Times New Roman"/>
              </w:rPr>
              <w:t xml:space="preserve"> </w:t>
            </w:r>
            <w:r w:rsidRPr="001F276A">
              <w:rPr>
                <w:rFonts w:ascii="Times New Roman" w:hAnsi="Times New Roman"/>
                <w:i/>
                <w:sz w:val="16"/>
                <w:szCs w:val="16"/>
              </w:rPr>
              <w:t>(what happened just before)</w:t>
            </w:r>
          </w:p>
        </w:tc>
        <w:tc>
          <w:tcPr>
            <w:tcW w:w="3005" w:type="dxa"/>
            <w:gridSpan w:val="2"/>
          </w:tcPr>
          <w:p w14:paraId="5EEE3F50" w14:textId="77777777" w:rsidR="005C18B3" w:rsidRPr="001F276A" w:rsidRDefault="005C18B3" w:rsidP="001F276A">
            <w:pPr>
              <w:spacing w:after="0"/>
              <w:jc w:val="both"/>
              <w:rPr>
                <w:rFonts w:ascii="Times New Roman" w:hAnsi="Times New Roman"/>
                <w:b/>
              </w:rPr>
            </w:pPr>
            <w:r w:rsidRPr="001F276A">
              <w:rPr>
                <w:rFonts w:ascii="Times New Roman" w:hAnsi="Times New Roman"/>
                <w:b/>
              </w:rPr>
              <w:t>Behaviour</w:t>
            </w:r>
          </w:p>
        </w:tc>
        <w:tc>
          <w:tcPr>
            <w:tcW w:w="3006" w:type="dxa"/>
          </w:tcPr>
          <w:p w14:paraId="74FFC7FC" w14:textId="77777777" w:rsidR="005C18B3" w:rsidRPr="001F276A" w:rsidRDefault="005C18B3" w:rsidP="001F276A">
            <w:pPr>
              <w:jc w:val="both"/>
              <w:rPr>
                <w:rFonts w:ascii="Times New Roman" w:hAnsi="Times New Roman"/>
                <w:b/>
              </w:rPr>
            </w:pPr>
            <w:r w:rsidRPr="001F276A">
              <w:rPr>
                <w:rFonts w:ascii="Times New Roman" w:hAnsi="Times New Roman"/>
                <w:b/>
              </w:rPr>
              <w:t>Consequence</w:t>
            </w:r>
          </w:p>
        </w:tc>
      </w:tr>
      <w:tr w:rsidR="00C7686C" w:rsidRPr="001F276A" w14:paraId="0EA5F11A" w14:textId="77777777" w:rsidTr="00107574">
        <w:trPr>
          <w:trHeight w:val="547"/>
        </w:trPr>
        <w:tc>
          <w:tcPr>
            <w:tcW w:w="3005" w:type="dxa"/>
          </w:tcPr>
          <w:p w14:paraId="30EBD1D7" w14:textId="77777777" w:rsidR="005C18B3" w:rsidRPr="001F276A" w:rsidRDefault="005C18B3" w:rsidP="001F276A">
            <w:pPr>
              <w:jc w:val="both"/>
              <w:rPr>
                <w:rFonts w:ascii="Times New Roman" w:hAnsi="Times New Roman"/>
              </w:rPr>
            </w:pPr>
          </w:p>
          <w:p w14:paraId="61DDFAF9" w14:textId="77777777" w:rsidR="005C18B3" w:rsidRPr="001F276A" w:rsidRDefault="005C18B3" w:rsidP="001F276A">
            <w:pPr>
              <w:jc w:val="both"/>
              <w:rPr>
                <w:rFonts w:ascii="Times New Roman" w:hAnsi="Times New Roman"/>
              </w:rPr>
            </w:pPr>
          </w:p>
          <w:p w14:paraId="1BF20271" w14:textId="77777777" w:rsidR="005C18B3" w:rsidRPr="001F276A" w:rsidRDefault="005C18B3" w:rsidP="001F276A">
            <w:pPr>
              <w:jc w:val="both"/>
              <w:rPr>
                <w:rFonts w:ascii="Times New Roman" w:hAnsi="Times New Roman"/>
              </w:rPr>
            </w:pPr>
          </w:p>
          <w:p w14:paraId="2E5476AE" w14:textId="77777777" w:rsidR="005C18B3" w:rsidRPr="001F276A" w:rsidRDefault="005C18B3" w:rsidP="001F276A">
            <w:pPr>
              <w:jc w:val="both"/>
              <w:rPr>
                <w:rFonts w:ascii="Times New Roman" w:hAnsi="Times New Roman"/>
              </w:rPr>
            </w:pPr>
          </w:p>
          <w:p w14:paraId="109EFBE7" w14:textId="77777777" w:rsidR="005C18B3" w:rsidRPr="001F276A" w:rsidRDefault="005C18B3" w:rsidP="001F276A">
            <w:pPr>
              <w:jc w:val="both"/>
              <w:rPr>
                <w:rFonts w:ascii="Times New Roman" w:hAnsi="Times New Roman"/>
              </w:rPr>
            </w:pPr>
          </w:p>
          <w:p w14:paraId="3E3283B1" w14:textId="77777777" w:rsidR="005C18B3" w:rsidRPr="001F276A" w:rsidRDefault="005C18B3" w:rsidP="001F276A">
            <w:pPr>
              <w:jc w:val="both"/>
              <w:rPr>
                <w:rFonts w:ascii="Times New Roman" w:hAnsi="Times New Roman"/>
              </w:rPr>
            </w:pPr>
          </w:p>
          <w:p w14:paraId="32F2EEAD" w14:textId="77777777" w:rsidR="005C18B3" w:rsidRPr="001F276A" w:rsidRDefault="005C18B3" w:rsidP="001F276A">
            <w:pPr>
              <w:jc w:val="both"/>
              <w:rPr>
                <w:rFonts w:ascii="Times New Roman" w:hAnsi="Times New Roman"/>
              </w:rPr>
            </w:pPr>
          </w:p>
          <w:p w14:paraId="2CBB205E" w14:textId="77777777" w:rsidR="005C18B3" w:rsidRPr="001F276A" w:rsidRDefault="005C18B3" w:rsidP="001F276A">
            <w:pPr>
              <w:jc w:val="both"/>
              <w:rPr>
                <w:rFonts w:ascii="Times New Roman" w:hAnsi="Times New Roman"/>
              </w:rPr>
            </w:pPr>
          </w:p>
          <w:p w14:paraId="21D56E7F" w14:textId="77777777" w:rsidR="005C18B3" w:rsidRPr="001F276A" w:rsidRDefault="005C18B3" w:rsidP="001F276A">
            <w:pPr>
              <w:jc w:val="both"/>
              <w:rPr>
                <w:rFonts w:ascii="Times New Roman" w:hAnsi="Times New Roman"/>
              </w:rPr>
            </w:pPr>
          </w:p>
          <w:p w14:paraId="13FCC865" w14:textId="77777777" w:rsidR="005C18B3" w:rsidRPr="001F276A" w:rsidRDefault="005C18B3" w:rsidP="001F276A">
            <w:pPr>
              <w:jc w:val="both"/>
              <w:rPr>
                <w:rFonts w:ascii="Times New Roman" w:hAnsi="Times New Roman"/>
              </w:rPr>
            </w:pPr>
          </w:p>
          <w:p w14:paraId="63A07E64" w14:textId="77777777" w:rsidR="005C18B3" w:rsidRPr="001F276A" w:rsidRDefault="005C18B3" w:rsidP="001F276A">
            <w:pPr>
              <w:jc w:val="both"/>
              <w:rPr>
                <w:rFonts w:ascii="Times New Roman" w:hAnsi="Times New Roman"/>
              </w:rPr>
            </w:pPr>
          </w:p>
          <w:p w14:paraId="1F1DA8E8" w14:textId="77777777" w:rsidR="005C18B3" w:rsidRPr="001F276A" w:rsidRDefault="005C18B3" w:rsidP="001F276A">
            <w:pPr>
              <w:jc w:val="both"/>
              <w:rPr>
                <w:rFonts w:ascii="Times New Roman" w:hAnsi="Times New Roman"/>
              </w:rPr>
            </w:pPr>
          </w:p>
          <w:p w14:paraId="4FE5994F" w14:textId="77777777" w:rsidR="005C18B3" w:rsidRPr="001F276A" w:rsidRDefault="005C18B3" w:rsidP="001F276A">
            <w:pPr>
              <w:jc w:val="both"/>
              <w:rPr>
                <w:rFonts w:ascii="Times New Roman" w:hAnsi="Times New Roman"/>
              </w:rPr>
            </w:pPr>
          </w:p>
          <w:p w14:paraId="36373B0D" w14:textId="77777777" w:rsidR="005C18B3" w:rsidRPr="001F276A" w:rsidRDefault="005C18B3" w:rsidP="001F276A">
            <w:pPr>
              <w:jc w:val="both"/>
              <w:rPr>
                <w:rFonts w:ascii="Times New Roman" w:hAnsi="Times New Roman"/>
              </w:rPr>
            </w:pPr>
          </w:p>
          <w:p w14:paraId="7FE122E8" w14:textId="77777777" w:rsidR="005C18B3" w:rsidRPr="001F276A" w:rsidRDefault="005C18B3" w:rsidP="001F276A">
            <w:pPr>
              <w:jc w:val="both"/>
              <w:rPr>
                <w:rFonts w:ascii="Times New Roman" w:hAnsi="Times New Roman"/>
              </w:rPr>
            </w:pPr>
          </w:p>
          <w:p w14:paraId="7B051F87" w14:textId="77777777" w:rsidR="005C18B3" w:rsidRPr="001F276A" w:rsidRDefault="005C18B3" w:rsidP="001F276A">
            <w:pPr>
              <w:jc w:val="both"/>
              <w:rPr>
                <w:rFonts w:ascii="Times New Roman" w:hAnsi="Times New Roman"/>
              </w:rPr>
            </w:pPr>
          </w:p>
          <w:p w14:paraId="0E978AFD" w14:textId="77777777" w:rsidR="005C18B3" w:rsidRPr="001F276A" w:rsidRDefault="005C18B3" w:rsidP="001F276A">
            <w:pPr>
              <w:jc w:val="both"/>
              <w:rPr>
                <w:rFonts w:ascii="Times New Roman" w:hAnsi="Times New Roman"/>
              </w:rPr>
            </w:pPr>
          </w:p>
          <w:p w14:paraId="66BBB2A5" w14:textId="77777777" w:rsidR="005C18B3" w:rsidRPr="001F276A" w:rsidRDefault="005C18B3" w:rsidP="001F276A">
            <w:pPr>
              <w:jc w:val="both"/>
              <w:rPr>
                <w:rFonts w:ascii="Times New Roman" w:hAnsi="Times New Roman"/>
              </w:rPr>
            </w:pPr>
          </w:p>
          <w:p w14:paraId="3E3F313D" w14:textId="77777777" w:rsidR="005C18B3" w:rsidRPr="001F276A" w:rsidRDefault="005C18B3" w:rsidP="001F276A">
            <w:pPr>
              <w:spacing w:after="0"/>
              <w:jc w:val="both"/>
              <w:rPr>
                <w:rFonts w:ascii="Times New Roman" w:hAnsi="Times New Roman"/>
              </w:rPr>
            </w:pPr>
          </w:p>
        </w:tc>
        <w:tc>
          <w:tcPr>
            <w:tcW w:w="3005" w:type="dxa"/>
            <w:gridSpan w:val="2"/>
          </w:tcPr>
          <w:p w14:paraId="1950B858" w14:textId="77777777" w:rsidR="005C18B3" w:rsidRPr="001F276A" w:rsidRDefault="005C18B3" w:rsidP="001F276A">
            <w:pPr>
              <w:spacing w:after="0"/>
              <w:jc w:val="both"/>
              <w:rPr>
                <w:rFonts w:ascii="Times New Roman" w:hAnsi="Times New Roman"/>
              </w:rPr>
            </w:pPr>
          </w:p>
        </w:tc>
        <w:tc>
          <w:tcPr>
            <w:tcW w:w="3006" w:type="dxa"/>
          </w:tcPr>
          <w:p w14:paraId="48BCD0E0" w14:textId="77777777" w:rsidR="005C18B3" w:rsidRPr="001F276A" w:rsidRDefault="005C18B3" w:rsidP="001F276A">
            <w:pPr>
              <w:jc w:val="both"/>
              <w:rPr>
                <w:rFonts w:ascii="Times New Roman" w:hAnsi="Times New Roman"/>
              </w:rPr>
            </w:pPr>
          </w:p>
        </w:tc>
      </w:tr>
    </w:tbl>
    <w:p w14:paraId="79DCBD38" w14:textId="77777777" w:rsidR="00E925A4" w:rsidRDefault="00E925A4" w:rsidP="001F276A">
      <w:pPr>
        <w:jc w:val="both"/>
        <w:rPr>
          <w:rFonts w:ascii="Times New Roman" w:hAnsi="Times New Roman"/>
          <w:sz w:val="20"/>
        </w:rPr>
      </w:pPr>
    </w:p>
    <w:p w14:paraId="2D856D6A" w14:textId="4B1348FE" w:rsidR="00853274" w:rsidRPr="001F276A" w:rsidRDefault="00853274" w:rsidP="001F276A">
      <w:pPr>
        <w:jc w:val="both"/>
        <w:rPr>
          <w:rFonts w:ascii="Times New Roman" w:hAnsi="Times New Roman"/>
          <w:sz w:val="20"/>
        </w:rPr>
      </w:pPr>
      <w:r w:rsidRPr="001F276A">
        <w:rPr>
          <w:rFonts w:ascii="Times New Roman" w:hAnsi="Times New Roman"/>
          <w:sz w:val="20"/>
        </w:rPr>
        <w:t>Appendix C</w:t>
      </w:r>
    </w:p>
    <w:p w14:paraId="7FB2A7C2" w14:textId="20D1D92E" w:rsidR="00F2461B" w:rsidRPr="001F276A" w:rsidRDefault="00F2461B" w:rsidP="001F276A">
      <w:pPr>
        <w:jc w:val="both"/>
        <w:rPr>
          <w:rFonts w:ascii="Times New Roman" w:hAnsi="Times New Roman"/>
          <w:sz w:val="24"/>
          <w:szCs w:val="24"/>
        </w:rPr>
      </w:pPr>
      <w:r w:rsidRPr="001F276A">
        <w:rPr>
          <w:rFonts w:ascii="Times New Roman" w:hAnsi="Times New Roman"/>
          <w:sz w:val="24"/>
          <w:szCs w:val="24"/>
        </w:rPr>
        <w:t xml:space="preserve">RECORDING DISRUPTIVE BEHAVIOUR - FREQUENCY CHART Task:  Input x each time the disruptive behaviour occurs in each time slot. Tick </w:t>
      </w:r>
      <w:r w:rsidRPr="001F276A">
        <w:rPr>
          <w:rFonts w:ascii="Times New Roman" w:hAnsi="Times New Roman"/>
          <w:sz w:val="24"/>
          <w:szCs w:val="24"/>
        </w:rPr>
        <w:t> if it does not occur.</w:t>
      </w:r>
    </w:p>
    <w:p w14:paraId="03DAC1A7" w14:textId="77777777" w:rsidR="00F2461B" w:rsidRPr="001F276A" w:rsidRDefault="00F2461B" w:rsidP="001F276A">
      <w:pPr>
        <w:jc w:val="both"/>
        <w:rPr>
          <w:rFonts w:ascii="Times New Roman" w:hAnsi="Times New Roman"/>
        </w:rPr>
      </w:pPr>
    </w:p>
    <w:p w14:paraId="7A43E706" w14:textId="1C0657F0" w:rsidR="00F2461B" w:rsidRPr="001F276A" w:rsidRDefault="00F2461B" w:rsidP="001F276A">
      <w:pPr>
        <w:jc w:val="both"/>
        <w:rPr>
          <w:rFonts w:ascii="Times New Roman" w:hAnsi="Times New Roman"/>
        </w:rPr>
      </w:pPr>
      <w:r w:rsidRPr="001F276A">
        <w:rPr>
          <w:rFonts w:ascii="Times New Roman" w:hAnsi="Times New Roman"/>
        </w:rPr>
        <w:t>Pupil’s Name: ___________ Class: __________ Week of: __________    Recording Adult: ________</w:t>
      </w:r>
    </w:p>
    <w:p w14:paraId="1A02DCB3" w14:textId="77777777" w:rsidR="00F2461B" w:rsidRPr="001F276A" w:rsidRDefault="00F2461B" w:rsidP="001F276A">
      <w:pPr>
        <w:jc w:val="both"/>
        <w:rPr>
          <w:rFonts w:ascii="Times New Roman" w:hAnsi="Times New Roman"/>
        </w:rPr>
      </w:pPr>
      <w:r w:rsidRPr="001F276A">
        <w:rPr>
          <w:rFonts w:ascii="Times New Roman" w:hAnsi="Times New Roman"/>
        </w:rPr>
        <w:t xml:space="preserve">Behaviour to be Observed: ____________________________________________________________________ </w:t>
      </w:r>
    </w:p>
    <w:p w14:paraId="044C820E" w14:textId="4B5A27E1" w:rsidR="00F2461B" w:rsidRPr="001F276A" w:rsidRDefault="00F2461B" w:rsidP="001F276A">
      <w:pPr>
        <w:jc w:val="both"/>
        <w:rPr>
          <w:rFonts w:ascii="Times New Roman" w:hAnsi="Times New Roman"/>
        </w:rPr>
      </w:pPr>
      <w:r w:rsidRPr="001F276A">
        <w:rPr>
          <w:rFonts w:ascii="Times New Roman" w:hAnsi="Times New Roman"/>
        </w:rPr>
        <w:t>Alternative Behaviour Sought: _________________________________________________________________</w:t>
      </w:r>
    </w:p>
    <w:p w14:paraId="06260511" w14:textId="77777777" w:rsidR="00F2461B" w:rsidRPr="001F276A" w:rsidRDefault="00F2461B" w:rsidP="001F276A">
      <w:pPr>
        <w:jc w:val="both"/>
        <w:rPr>
          <w:rFonts w:ascii="Times New Roman" w:hAnsi="Times New Roman"/>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C7686C" w:rsidRPr="001F276A" w14:paraId="7AB2B3EF" w14:textId="77777777" w:rsidTr="00107574">
        <w:tc>
          <w:tcPr>
            <w:tcW w:w="1502" w:type="dxa"/>
          </w:tcPr>
          <w:p w14:paraId="5477BE1F" w14:textId="3A684E95" w:rsidR="00F2461B" w:rsidRPr="001F276A" w:rsidRDefault="00F2461B" w:rsidP="001F276A">
            <w:pPr>
              <w:jc w:val="both"/>
              <w:rPr>
                <w:rFonts w:ascii="Times New Roman" w:hAnsi="Times New Roman"/>
              </w:rPr>
            </w:pPr>
            <w:r w:rsidRPr="001F276A">
              <w:rPr>
                <w:rFonts w:ascii="Times New Roman" w:hAnsi="Times New Roman"/>
              </w:rPr>
              <w:t>TIME /LESSON (Use details below or edit</w:t>
            </w:r>
          </w:p>
        </w:tc>
        <w:tc>
          <w:tcPr>
            <w:tcW w:w="1502" w:type="dxa"/>
          </w:tcPr>
          <w:p w14:paraId="10C5986F" w14:textId="77777777" w:rsidR="00F2461B" w:rsidRPr="001F276A" w:rsidRDefault="00F2461B" w:rsidP="001F276A">
            <w:pPr>
              <w:jc w:val="both"/>
              <w:rPr>
                <w:rFonts w:ascii="Times New Roman" w:hAnsi="Times New Roman"/>
              </w:rPr>
            </w:pPr>
            <w:r w:rsidRPr="001F276A">
              <w:rPr>
                <w:rFonts w:ascii="Times New Roman" w:hAnsi="Times New Roman"/>
              </w:rPr>
              <w:t>Monday</w:t>
            </w:r>
          </w:p>
        </w:tc>
        <w:tc>
          <w:tcPr>
            <w:tcW w:w="1503" w:type="dxa"/>
          </w:tcPr>
          <w:p w14:paraId="0775A6C1" w14:textId="77777777" w:rsidR="00F2461B" w:rsidRPr="001F276A" w:rsidRDefault="00F2461B" w:rsidP="001F276A">
            <w:pPr>
              <w:jc w:val="both"/>
              <w:rPr>
                <w:rFonts w:ascii="Times New Roman" w:hAnsi="Times New Roman"/>
              </w:rPr>
            </w:pPr>
            <w:r w:rsidRPr="001F276A">
              <w:rPr>
                <w:rFonts w:ascii="Times New Roman" w:hAnsi="Times New Roman"/>
              </w:rPr>
              <w:t>Tuesday</w:t>
            </w:r>
          </w:p>
        </w:tc>
        <w:tc>
          <w:tcPr>
            <w:tcW w:w="1503" w:type="dxa"/>
          </w:tcPr>
          <w:p w14:paraId="478AF814" w14:textId="77777777" w:rsidR="00F2461B" w:rsidRPr="001F276A" w:rsidRDefault="00F2461B" w:rsidP="001F276A">
            <w:pPr>
              <w:jc w:val="both"/>
              <w:rPr>
                <w:rFonts w:ascii="Times New Roman" w:hAnsi="Times New Roman"/>
              </w:rPr>
            </w:pPr>
            <w:r w:rsidRPr="001F276A">
              <w:rPr>
                <w:rFonts w:ascii="Times New Roman" w:hAnsi="Times New Roman"/>
              </w:rPr>
              <w:t>Wednesday</w:t>
            </w:r>
          </w:p>
        </w:tc>
        <w:tc>
          <w:tcPr>
            <w:tcW w:w="1503" w:type="dxa"/>
          </w:tcPr>
          <w:p w14:paraId="395BF96C" w14:textId="77777777" w:rsidR="00F2461B" w:rsidRPr="001F276A" w:rsidRDefault="00F2461B" w:rsidP="001F276A">
            <w:pPr>
              <w:jc w:val="both"/>
              <w:rPr>
                <w:rFonts w:ascii="Times New Roman" w:hAnsi="Times New Roman"/>
              </w:rPr>
            </w:pPr>
            <w:r w:rsidRPr="001F276A">
              <w:rPr>
                <w:rFonts w:ascii="Times New Roman" w:hAnsi="Times New Roman"/>
              </w:rPr>
              <w:t>Thursday</w:t>
            </w:r>
          </w:p>
        </w:tc>
        <w:tc>
          <w:tcPr>
            <w:tcW w:w="1503" w:type="dxa"/>
          </w:tcPr>
          <w:p w14:paraId="187C7C21" w14:textId="77777777" w:rsidR="00F2461B" w:rsidRPr="001F276A" w:rsidRDefault="00F2461B" w:rsidP="001F276A">
            <w:pPr>
              <w:jc w:val="both"/>
              <w:rPr>
                <w:rFonts w:ascii="Times New Roman" w:hAnsi="Times New Roman"/>
              </w:rPr>
            </w:pPr>
            <w:r w:rsidRPr="001F276A">
              <w:rPr>
                <w:rFonts w:ascii="Times New Roman" w:hAnsi="Times New Roman"/>
              </w:rPr>
              <w:t xml:space="preserve"> Friday</w:t>
            </w:r>
          </w:p>
        </w:tc>
      </w:tr>
      <w:tr w:rsidR="00C7686C" w:rsidRPr="001F276A" w14:paraId="189627C0" w14:textId="77777777" w:rsidTr="00107574">
        <w:tc>
          <w:tcPr>
            <w:tcW w:w="1502" w:type="dxa"/>
          </w:tcPr>
          <w:p w14:paraId="0B0364C7" w14:textId="2E226541" w:rsidR="00F2461B" w:rsidRPr="001F276A" w:rsidRDefault="00F2461B" w:rsidP="001F276A">
            <w:pPr>
              <w:jc w:val="both"/>
              <w:rPr>
                <w:rFonts w:ascii="Times New Roman" w:hAnsi="Times New Roman"/>
              </w:rPr>
            </w:pPr>
            <w:r w:rsidRPr="001F276A">
              <w:rPr>
                <w:rFonts w:ascii="Times New Roman" w:hAnsi="Times New Roman"/>
              </w:rPr>
              <w:t>8.50 – 9.15 Entry to s</w:t>
            </w:r>
            <w:r w:rsidR="00C24871" w:rsidRPr="001F276A">
              <w:rPr>
                <w:rFonts w:ascii="Times New Roman" w:hAnsi="Times New Roman"/>
              </w:rPr>
              <w:t>c</w:t>
            </w:r>
            <w:r w:rsidRPr="001F276A">
              <w:rPr>
                <w:rFonts w:ascii="Times New Roman" w:hAnsi="Times New Roman"/>
              </w:rPr>
              <w:t xml:space="preserve">hool </w:t>
            </w:r>
          </w:p>
        </w:tc>
        <w:tc>
          <w:tcPr>
            <w:tcW w:w="1502" w:type="dxa"/>
          </w:tcPr>
          <w:p w14:paraId="1C3DE17D" w14:textId="77777777" w:rsidR="00F2461B" w:rsidRPr="001F276A" w:rsidRDefault="00F2461B" w:rsidP="001F276A">
            <w:pPr>
              <w:jc w:val="both"/>
              <w:rPr>
                <w:rFonts w:ascii="Times New Roman" w:hAnsi="Times New Roman"/>
              </w:rPr>
            </w:pPr>
          </w:p>
        </w:tc>
        <w:tc>
          <w:tcPr>
            <w:tcW w:w="1503" w:type="dxa"/>
          </w:tcPr>
          <w:p w14:paraId="0D003EEC" w14:textId="77777777" w:rsidR="00F2461B" w:rsidRPr="001F276A" w:rsidRDefault="00F2461B" w:rsidP="001F276A">
            <w:pPr>
              <w:jc w:val="both"/>
              <w:rPr>
                <w:rFonts w:ascii="Times New Roman" w:hAnsi="Times New Roman"/>
              </w:rPr>
            </w:pPr>
          </w:p>
        </w:tc>
        <w:tc>
          <w:tcPr>
            <w:tcW w:w="1503" w:type="dxa"/>
          </w:tcPr>
          <w:p w14:paraId="5D7A9449" w14:textId="77777777" w:rsidR="00F2461B" w:rsidRPr="001F276A" w:rsidRDefault="00F2461B" w:rsidP="001F276A">
            <w:pPr>
              <w:jc w:val="both"/>
              <w:rPr>
                <w:rFonts w:ascii="Times New Roman" w:hAnsi="Times New Roman"/>
              </w:rPr>
            </w:pPr>
          </w:p>
        </w:tc>
        <w:tc>
          <w:tcPr>
            <w:tcW w:w="1503" w:type="dxa"/>
          </w:tcPr>
          <w:p w14:paraId="4297A955" w14:textId="77777777" w:rsidR="00F2461B" w:rsidRPr="001F276A" w:rsidRDefault="00F2461B" w:rsidP="001F276A">
            <w:pPr>
              <w:jc w:val="both"/>
              <w:rPr>
                <w:rFonts w:ascii="Times New Roman" w:hAnsi="Times New Roman"/>
              </w:rPr>
            </w:pPr>
          </w:p>
        </w:tc>
        <w:tc>
          <w:tcPr>
            <w:tcW w:w="1503" w:type="dxa"/>
          </w:tcPr>
          <w:p w14:paraId="4F480289" w14:textId="77777777" w:rsidR="00F2461B" w:rsidRPr="001F276A" w:rsidRDefault="00F2461B" w:rsidP="001F276A">
            <w:pPr>
              <w:jc w:val="both"/>
              <w:rPr>
                <w:rFonts w:ascii="Times New Roman" w:hAnsi="Times New Roman"/>
              </w:rPr>
            </w:pPr>
          </w:p>
        </w:tc>
      </w:tr>
      <w:tr w:rsidR="00C7686C" w:rsidRPr="001F276A" w14:paraId="73C32CC7" w14:textId="77777777" w:rsidTr="00107574">
        <w:tc>
          <w:tcPr>
            <w:tcW w:w="1502" w:type="dxa"/>
          </w:tcPr>
          <w:p w14:paraId="640568A5" w14:textId="78934839" w:rsidR="00F2461B" w:rsidRPr="001F276A" w:rsidRDefault="00F2461B" w:rsidP="001F276A">
            <w:pPr>
              <w:jc w:val="both"/>
              <w:rPr>
                <w:rFonts w:ascii="Times New Roman" w:hAnsi="Times New Roman"/>
              </w:rPr>
            </w:pPr>
            <w:r w:rsidRPr="001F276A">
              <w:rPr>
                <w:rFonts w:ascii="Times New Roman" w:hAnsi="Times New Roman"/>
              </w:rPr>
              <w:t>9.15 – 9:45 Lesson 1</w:t>
            </w:r>
          </w:p>
        </w:tc>
        <w:tc>
          <w:tcPr>
            <w:tcW w:w="1502" w:type="dxa"/>
          </w:tcPr>
          <w:p w14:paraId="3E8C667F" w14:textId="77777777" w:rsidR="00F2461B" w:rsidRPr="001F276A" w:rsidRDefault="00F2461B" w:rsidP="001F276A">
            <w:pPr>
              <w:jc w:val="both"/>
              <w:rPr>
                <w:rFonts w:ascii="Times New Roman" w:hAnsi="Times New Roman"/>
              </w:rPr>
            </w:pPr>
          </w:p>
        </w:tc>
        <w:tc>
          <w:tcPr>
            <w:tcW w:w="1503" w:type="dxa"/>
          </w:tcPr>
          <w:p w14:paraId="2B44E6D6" w14:textId="77777777" w:rsidR="00F2461B" w:rsidRPr="001F276A" w:rsidRDefault="00F2461B" w:rsidP="001F276A">
            <w:pPr>
              <w:jc w:val="both"/>
              <w:rPr>
                <w:rFonts w:ascii="Times New Roman" w:hAnsi="Times New Roman"/>
              </w:rPr>
            </w:pPr>
          </w:p>
        </w:tc>
        <w:tc>
          <w:tcPr>
            <w:tcW w:w="1503" w:type="dxa"/>
          </w:tcPr>
          <w:p w14:paraId="0D586B46" w14:textId="77777777" w:rsidR="00F2461B" w:rsidRPr="001F276A" w:rsidRDefault="00F2461B" w:rsidP="001F276A">
            <w:pPr>
              <w:jc w:val="both"/>
              <w:rPr>
                <w:rFonts w:ascii="Times New Roman" w:hAnsi="Times New Roman"/>
              </w:rPr>
            </w:pPr>
          </w:p>
        </w:tc>
        <w:tc>
          <w:tcPr>
            <w:tcW w:w="1503" w:type="dxa"/>
          </w:tcPr>
          <w:p w14:paraId="14181381" w14:textId="77777777" w:rsidR="00F2461B" w:rsidRPr="001F276A" w:rsidRDefault="00F2461B" w:rsidP="001F276A">
            <w:pPr>
              <w:jc w:val="both"/>
              <w:rPr>
                <w:rFonts w:ascii="Times New Roman" w:hAnsi="Times New Roman"/>
              </w:rPr>
            </w:pPr>
          </w:p>
        </w:tc>
        <w:tc>
          <w:tcPr>
            <w:tcW w:w="1503" w:type="dxa"/>
          </w:tcPr>
          <w:p w14:paraId="7AB102BE" w14:textId="77777777" w:rsidR="00F2461B" w:rsidRPr="001F276A" w:rsidRDefault="00F2461B" w:rsidP="001F276A">
            <w:pPr>
              <w:jc w:val="both"/>
              <w:rPr>
                <w:rFonts w:ascii="Times New Roman" w:hAnsi="Times New Roman"/>
              </w:rPr>
            </w:pPr>
          </w:p>
        </w:tc>
      </w:tr>
      <w:tr w:rsidR="00C7686C" w:rsidRPr="001F276A" w14:paraId="5B20265D" w14:textId="77777777" w:rsidTr="00107574">
        <w:tc>
          <w:tcPr>
            <w:tcW w:w="1502" w:type="dxa"/>
          </w:tcPr>
          <w:p w14:paraId="258AE4C3" w14:textId="4546BC33" w:rsidR="00F2461B" w:rsidRPr="001F276A" w:rsidRDefault="00F2461B" w:rsidP="001F276A">
            <w:pPr>
              <w:jc w:val="both"/>
              <w:rPr>
                <w:rFonts w:ascii="Times New Roman" w:hAnsi="Times New Roman"/>
              </w:rPr>
            </w:pPr>
            <w:r w:rsidRPr="001F276A">
              <w:rPr>
                <w:rFonts w:ascii="Times New Roman" w:hAnsi="Times New Roman"/>
              </w:rPr>
              <w:t>9:45 – 10:30 Lesson 2</w:t>
            </w:r>
          </w:p>
        </w:tc>
        <w:tc>
          <w:tcPr>
            <w:tcW w:w="1502" w:type="dxa"/>
          </w:tcPr>
          <w:p w14:paraId="5C76E40E" w14:textId="77777777" w:rsidR="00F2461B" w:rsidRPr="001F276A" w:rsidRDefault="00F2461B" w:rsidP="001F276A">
            <w:pPr>
              <w:jc w:val="both"/>
              <w:rPr>
                <w:rFonts w:ascii="Times New Roman" w:hAnsi="Times New Roman"/>
              </w:rPr>
            </w:pPr>
          </w:p>
        </w:tc>
        <w:tc>
          <w:tcPr>
            <w:tcW w:w="1503" w:type="dxa"/>
          </w:tcPr>
          <w:p w14:paraId="5817D768" w14:textId="77777777" w:rsidR="00F2461B" w:rsidRPr="001F276A" w:rsidRDefault="00F2461B" w:rsidP="001F276A">
            <w:pPr>
              <w:jc w:val="both"/>
              <w:rPr>
                <w:rFonts w:ascii="Times New Roman" w:hAnsi="Times New Roman"/>
              </w:rPr>
            </w:pPr>
          </w:p>
        </w:tc>
        <w:tc>
          <w:tcPr>
            <w:tcW w:w="1503" w:type="dxa"/>
          </w:tcPr>
          <w:p w14:paraId="25AFA752" w14:textId="77777777" w:rsidR="00F2461B" w:rsidRPr="001F276A" w:rsidRDefault="00F2461B" w:rsidP="001F276A">
            <w:pPr>
              <w:jc w:val="both"/>
              <w:rPr>
                <w:rFonts w:ascii="Times New Roman" w:hAnsi="Times New Roman"/>
              </w:rPr>
            </w:pPr>
          </w:p>
        </w:tc>
        <w:tc>
          <w:tcPr>
            <w:tcW w:w="1503" w:type="dxa"/>
          </w:tcPr>
          <w:p w14:paraId="5EB2B5E6" w14:textId="77777777" w:rsidR="00F2461B" w:rsidRPr="001F276A" w:rsidRDefault="00F2461B" w:rsidP="001F276A">
            <w:pPr>
              <w:jc w:val="both"/>
              <w:rPr>
                <w:rFonts w:ascii="Times New Roman" w:hAnsi="Times New Roman"/>
              </w:rPr>
            </w:pPr>
          </w:p>
        </w:tc>
        <w:tc>
          <w:tcPr>
            <w:tcW w:w="1503" w:type="dxa"/>
          </w:tcPr>
          <w:p w14:paraId="08F932D7" w14:textId="77777777" w:rsidR="00F2461B" w:rsidRPr="001F276A" w:rsidRDefault="00F2461B" w:rsidP="001F276A">
            <w:pPr>
              <w:jc w:val="both"/>
              <w:rPr>
                <w:rFonts w:ascii="Times New Roman" w:hAnsi="Times New Roman"/>
              </w:rPr>
            </w:pPr>
          </w:p>
        </w:tc>
      </w:tr>
      <w:tr w:rsidR="00C7686C" w:rsidRPr="001F276A" w14:paraId="74EA64C0" w14:textId="77777777" w:rsidTr="00107574">
        <w:tc>
          <w:tcPr>
            <w:tcW w:w="1502" w:type="dxa"/>
          </w:tcPr>
          <w:p w14:paraId="12BC2760" w14:textId="45AED65B" w:rsidR="00F2461B" w:rsidRPr="001F276A" w:rsidRDefault="00F2461B" w:rsidP="001F276A">
            <w:pPr>
              <w:jc w:val="both"/>
              <w:rPr>
                <w:rFonts w:ascii="Times New Roman" w:hAnsi="Times New Roman"/>
              </w:rPr>
            </w:pPr>
            <w:r w:rsidRPr="001F276A">
              <w:rPr>
                <w:rFonts w:ascii="Times New Roman" w:hAnsi="Times New Roman"/>
              </w:rPr>
              <w:t>10:30-11:00 Break</w:t>
            </w:r>
          </w:p>
        </w:tc>
        <w:tc>
          <w:tcPr>
            <w:tcW w:w="1502" w:type="dxa"/>
          </w:tcPr>
          <w:p w14:paraId="573F3D01" w14:textId="77777777" w:rsidR="00F2461B" w:rsidRPr="001F276A" w:rsidRDefault="00F2461B" w:rsidP="001F276A">
            <w:pPr>
              <w:jc w:val="both"/>
              <w:rPr>
                <w:rFonts w:ascii="Times New Roman" w:hAnsi="Times New Roman"/>
              </w:rPr>
            </w:pPr>
          </w:p>
        </w:tc>
        <w:tc>
          <w:tcPr>
            <w:tcW w:w="1503" w:type="dxa"/>
          </w:tcPr>
          <w:p w14:paraId="301432DF" w14:textId="77777777" w:rsidR="00F2461B" w:rsidRPr="001F276A" w:rsidRDefault="00F2461B" w:rsidP="001F276A">
            <w:pPr>
              <w:jc w:val="both"/>
              <w:rPr>
                <w:rFonts w:ascii="Times New Roman" w:hAnsi="Times New Roman"/>
              </w:rPr>
            </w:pPr>
          </w:p>
        </w:tc>
        <w:tc>
          <w:tcPr>
            <w:tcW w:w="1503" w:type="dxa"/>
          </w:tcPr>
          <w:p w14:paraId="11F050E2" w14:textId="77777777" w:rsidR="00F2461B" w:rsidRPr="001F276A" w:rsidRDefault="00F2461B" w:rsidP="001F276A">
            <w:pPr>
              <w:jc w:val="both"/>
              <w:rPr>
                <w:rFonts w:ascii="Times New Roman" w:hAnsi="Times New Roman"/>
              </w:rPr>
            </w:pPr>
          </w:p>
        </w:tc>
        <w:tc>
          <w:tcPr>
            <w:tcW w:w="1503" w:type="dxa"/>
          </w:tcPr>
          <w:p w14:paraId="4B5BA699" w14:textId="77777777" w:rsidR="00F2461B" w:rsidRPr="001F276A" w:rsidRDefault="00F2461B" w:rsidP="001F276A">
            <w:pPr>
              <w:jc w:val="both"/>
              <w:rPr>
                <w:rFonts w:ascii="Times New Roman" w:hAnsi="Times New Roman"/>
              </w:rPr>
            </w:pPr>
          </w:p>
        </w:tc>
        <w:tc>
          <w:tcPr>
            <w:tcW w:w="1503" w:type="dxa"/>
          </w:tcPr>
          <w:p w14:paraId="161313C7" w14:textId="77777777" w:rsidR="00F2461B" w:rsidRPr="001F276A" w:rsidRDefault="00F2461B" w:rsidP="001F276A">
            <w:pPr>
              <w:jc w:val="both"/>
              <w:rPr>
                <w:rFonts w:ascii="Times New Roman" w:hAnsi="Times New Roman"/>
              </w:rPr>
            </w:pPr>
          </w:p>
        </w:tc>
      </w:tr>
      <w:tr w:rsidR="00C7686C" w:rsidRPr="001F276A" w14:paraId="3ABAA410" w14:textId="77777777" w:rsidTr="00107574">
        <w:tc>
          <w:tcPr>
            <w:tcW w:w="1502" w:type="dxa"/>
          </w:tcPr>
          <w:p w14:paraId="1CBE2253" w14:textId="5F623520" w:rsidR="00F2461B" w:rsidRPr="001F276A" w:rsidRDefault="00F2461B" w:rsidP="001F276A">
            <w:pPr>
              <w:jc w:val="both"/>
              <w:rPr>
                <w:rFonts w:ascii="Times New Roman" w:hAnsi="Times New Roman"/>
              </w:rPr>
            </w:pPr>
            <w:r w:rsidRPr="001F276A">
              <w:rPr>
                <w:rFonts w:ascii="Times New Roman" w:hAnsi="Times New Roman"/>
              </w:rPr>
              <w:t>11.00 – 11:55 Lesson 3</w:t>
            </w:r>
          </w:p>
        </w:tc>
        <w:tc>
          <w:tcPr>
            <w:tcW w:w="1502" w:type="dxa"/>
          </w:tcPr>
          <w:p w14:paraId="45379D9F" w14:textId="77777777" w:rsidR="00F2461B" w:rsidRPr="001F276A" w:rsidRDefault="00F2461B" w:rsidP="001F276A">
            <w:pPr>
              <w:jc w:val="both"/>
              <w:rPr>
                <w:rFonts w:ascii="Times New Roman" w:hAnsi="Times New Roman"/>
              </w:rPr>
            </w:pPr>
          </w:p>
        </w:tc>
        <w:tc>
          <w:tcPr>
            <w:tcW w:w="1503" w:type="dxa"/>
          </w:tcPr>
          <w:p w14:paraId="01A6C3F1" w14:textId="77777777" w:rsidR="00F2461B" w:rsidRPr="001F276A" w:rsidRDefault="00F2461B" w:rsidP="001F276A">
            <w:pPr>
              <w:jc w:val="both"/>
              <w:rPr>
                <w:rFonts w:ascii="Times New Roman" w:hAnsi="Times New Roman"/>
              </w:rPr>
            </w:pPr>
          </w:p>
        </w:tc>
        <w:tc>
          <w:tcPr>
            <w:tcW w:w="1503" w:type="dxa"/>
          </w:tcPr>
          <w:p w14:paraId="75B7AC98" w14:textId="77777777" w:rsidR="00F2461B" w:rsidRPr="001F276A" w:rsidRDefault="00F2461B" w:rsidP="001F276A">
            <w:pPr>
              <w:jc w:val="both"/>
              <w:rPr>
                <w:rFonts w:ascii="Times New Roman" w:hAnsi="Times New Roman"/>
              </w:rPr>
            </w:pPr>
          </w:p>
        </w:tc>
        <w:tc>
          <w:tcPr>
            <w:tcW w:w="1503" w:type="dxa"/>
          </w:tcPr>
          <w:p w14:paraId="22653E54" w14:textId="77777777" w:rsidR="00F2461B" w:rsidRPr="001F276A" w:rsidRDefault="00F2461B" w:rsidP="001F276A">
            <w:pPr>
              <w:jc w:val="both"/>
              <w:rPr>
                <w:rFonts w:ascii="Times New Roman" w:hAnsi="Times New Roman"/>
              </w:rPr>
            </w:pPr>
          </w:p>
        </w:tc>
        <w:tc>
          <w:tcPr>
            <w:tcW w:w="1503" w:type="dxa"/>
          </w:tcPr>
          <w:p w14:paraId="2114EC51" w14:textId="77777777" w:rsidR="00F2461B" w:rsidRPr="001F276A" w:rsidRDefault="00F2461B" w:rsidP="001F276A">
            <w:pPr>
              <w:jc w:val="both"/>
              <w:rPr>
                <w:rFonts w:ascii="Times New Roman" w:hAnsi="Times New Roman"/>
              </w:rPr>
            </w:pPr>
          </w:p>
        </w:tc>
      </w:tr>
      <w:tr w:rsidR="00C7686C" w:rsidRPr="001F276A" w14:paraId="265D76ED" w14:textId="77777777" w:rsidTr="00107574">
        <w:tc>
          <w:tcPr>
            <w:tcW w:w="1502" w:type="dxa"/>
          </w:tcPr>
          <w:p w14:paraId="2534BBFA" w14:textId="03DCBFE2" w:rsidR="00F2461B" w:rsidRPr="001F276A" w:rsidRDefault="00C24871" w:rsidP="001F276A">
            <w:pPr>
              <w:jc w:val="both"/>
              <w:rPr>
                <w:rFonts w:ascii="Times New Roman" w:hAnsi="Times New Roman"/>
              </w:rPr>
            </w:pPr>
            <w:r w:rsidRPr="001F276A">
              <w:rPr>
                <w:rFonts w:ascii="Times New Roman" w:hAnsi="Times New Roman"/>
              </w:rPr>
              <w:t>1</w:t>
            </w:r>
            <w:r w:rsidR="00F2461B" w:rsidRPr="001F276A">
              <w:rPr>
                <w:rFonts w:ascii="Times New Roman" w:hAnsi="Times New Roman"/>
              </w:rPr>
              <w:t xml:space="preserve">2.00-12:30 </w:t>
            </w:r>
          </w:p>
          <w:p w14:paraId="731C2834" w14:textId="77777777" w:rsidR="00F2461B" w:rsidRPr="001F276A" w:rsidRDefault="00F2461B" w:rsidP="001F276A">
            <w:pPr>
              <w:jc w:val="both"/>
              <w:rPr>
                <w:rFonts w:ascii="Times New Roman" w:hAnsi="Times New Roman"/>
              </w:rPr>
            </w:pPr>
            <w:r w:rsidRPr="001F276A">
              <w:rPr>
                <w:rFonts w:ascii="Times New Roman" w:hAnsi="Times New Roman"/>
              </w:rPr>
              <w:t>Lunch</w:t>
            </w:r>
          </w:p>
        </w:tc>
        <w:tc>
          <w:tcPr>
            <w:tcW w:w="1502" w:type="dxa"/>
          </w:tcPr>
          <w:p w14:paraId="1A3F508C" w14:textId="77777777" w:rsidR="00F2461B" w:rsidRPr="001F276A" w:rsidRDefault="00F2461B" w:rsidP="001F276A">
            <w:pPr>
              <w:jc w:val="both"/>
              <w:rPr>
                <w:rFonts w:ascii="Times New Roman" w:hAnsi="Times New Roman"/>
              </w:rPr>
            </w:pPr>
          </w:p>
        </w:tc>
        <w:tc>
          <w:tcPr>
            <w:tcW w:w="1503" w:type="dxa"/>
          </w:tcPr>
          <w:p w14:paraId="0A01D5DE" w14:textId="77777777" w:rsidR="00F2461B" w:rsidRPr="001F276A" w:rsidRDefault="00F2461B" w:rsidP="001F276A">
            <w:pPr>
              <w:jc w:val="both"/>
              <w:rPr>
                <w:rFonts w:ascii="Times New Roman" w:hAnsi="Times New Roman"/>
              </w:rPr>
            </w:pPr>
          </w:p>
        </w:tc>
        <w:tc>
          <w:tcPr>
            <w:tcW w:w="1503" w:type="dxa"/>
          </w:tcPr>
          <w:p w14:paraId="0376524F" w14:textId="77777777" w:rsidR="00F2461B" w:rsidRPr="001F276A" w:rsidRDefault="00F2461B" w:rsidP="001F276A">
            <w:pPr>
              <w:jc w:val="both"/>
              <w:rPr>
                <w:rFonts w:ascii="Times New Roman" w:hAnsi="Times New Roman"/>
              </w:rPr>
            </w:pPr>
          </w:p>
        </w:tc>
        <w:tc>
          <w:tcPr>
            <w:tcW w:w="1503" w:type="dxa"/>
          </w:tcPr>
          <w:p w14:paraId="6D405E10" w14:textId="77777777" w:rsidR="00F2461B" w:rsidRPr="001F276A" w:rsidRDefault="00F2461B" w:rsidP="001F276A">
            <w:pPr>
              <w:jc w:val="both"/>
              <w:rPr>
                <w:rFonts w:ascii="Times New Roman" w:hAnsi="Times New Roman"/>
              </w:rPr>
            </w:pPr>
          </w:p>
        </w:tc>
        <w:tc>
          <w:tcPr>
            <w:tcW w:w="1503" w:type="dxa"/>
          </w:tcPr>
          <w:p w14:paraId="596582F3" w14:textId="77777777" w:rsidR="00F2461B" w:rsidRPr="001F276A" w:rsidRDefault="00F2461B" w:rsidP="001F276A">
            <w:pPr>
              <w:jc w:val="both"/>
              <w:rPr>
                <w:rFonts w:ascii="Times New Roman" w:hAnsi="Times New Roman"/>
              </w:rPr>
            </w:pPr>
          </w:p>
        </w:tc>
      </w:tr>
      <w:tr w:rsidR="00C7686C" w:rsidRPr="001F276A" w14:paraId="48D838B3" w14:textId="77777777" w:rsidTr="00107574">
        <w:tc>
          <w:tcPr>
            <w:tcW w:w="1502" w:type="dxa"/>
          </w:tcPr>
          <w:p w14:paraId="6AA822FC" w14:textId="77777777" w:rsidR="00F2461B" w:rsidRPr="001F276A" w:rsidRDefault="00F2461B" w:rsidP="001F276A">
            <w:pPr>
              <w:jc w:val="both"/>
              <w:rPr>
                <w:rFonts w:ascii="Times New Roman" w:hAnsi="Times New Roman"/>
              </w:rPr>
            </w:pPr>
            <w:r w:rsidRPr="001F276A">
              <w:rPr>
                <w:rFonts w:ascii="Times New Roman" w:hAnsi="Times New Roman"/>
              </w:rPr>
              <w:t xml:space="preserve">12:30 – 1.30 </w:t>
            </w:r>
          </w:p>
          <w:p w14:paraId="4F5302ED" w14:textId="77777777" w:rsidR="00F2461B" w:rsidRPr="001F276A" w:rsidRDefault="00F2461B" w:rsidP="001F276A">
            <w:pPr>
              <w:jc w:val="both"/>
              <w:rPr>
                <w:rFonts w:ascii="Times New Roman" w:hAnsi="Times New Roman"/>
              </w:rPr>
            </w:pPr>
            <w:r w:rsidRPr="001F276A">
              <w:rPr>
                <w:rFonts w:ascii="Times New Roman" w:hAnsi="Times New Roman"/>
              </w:rPr>
              <w:t>Lesson 4</w:t>
            </w:r>
          </w:p>
        </w:tc>
        <w:tc>
          <w:tcPr>
            <w:tcW w:w="1502" w:type="dxa"/>
          </w:tcPr>
          <w:p w14:paraId="3EA40EB9" w14:textId="77777777" w:rsidR="00F2461B" w:rsidRPr="001F276A" w:rsidRDefault="00F2461B" w:rsidP="001F276A">
            <w:pPr>
              <w:jc w:val="both"/>
              <w:rPr>
                <w:rFonts w:ascii="Times New Roman" w:hAnsi="Times New Roman"/>
              </w:rPr>
            </w:pPr>
          </w:p>
        </w:tc>
        <w:tc>
          <w:tcPr>
            <w:tcW w:w="1503" w:type="dxa"/>
          </w:tcPr>
          <w:p w14:paraId="36D593C4" w14:textId="77777777" w:rsidR="00F2461B" w:rsidRPr="001F276A" w:rsidRDefault="00F2461B" w:rsidP="001F276A">
            <w:pPr>
              <w:jc w:val="both"/>
              <w:rPr>
                <w:rFonts w:ascii="Times New Roman" w:hAnsi="Times New Roman"/>
              </w:rPr>
            </w:pPr>
          </w:p>
        </w:tc>
        <w:tc>
          <w:tcPr>
            <w:tcW w:w="1503" w:type="dxa"/>
          </w:tcPr>
          <w:p w14:paraId="3A92A7C3" w14:textId="77777777" w:rsidR="00F2461B" w:rsidRPr="001F276A" w:rsidRDefault="00F2461B" w:rsidP="001F276A">
            <w:pPr>
              <w:jc w:val="both"/>
              <w:rPr>
                <w:rFonts w:ascii="Times New Roman" w:hAnsi="Times New Roman"/>
              </w:rPr>
            </w:pPr>
          </w:p>
        </w:tc>
        <w:tc>
          <w:tcPr>
            <w:tcW w:w="1503" w:type="dxa"/>
          </w:tcPr>
          <w:p w14:paraId="273AAA59" w14:textId="77777777" w:rsidR="00F2461B" w:rsidRPr="001F276A" w:rsidRDefault="00F2461B" w:rsidP="001F276A">
            <w:pPr>
              <w:jc w:val="both"/>
              <w:rPr>
                <w:rFonts w:ascii="Times New Roman" w:hAnsi="Times New Roman"/>
              </w:rPr>
            </w:pPr>
          </w:p>
        </w:tc>
        <w:tc>
          <w:tcPr>
            <w:tcW w:w="1503" w:type="dxa"/>
          </w:tcPr>
          <w:p w14:paraId="10A5EF41" w14:textId="77777777" w:rsidR="00F2461B" w:rsidRPr="001F276A" w:rsidRDefault="00F2461B" w:rsidP="001F276A">
            <w:pPr>
              <w:jc w:val="both"/>
              <w:rPr>
                <w:rFonts w:ascii="Times New Roman" w:hAnsi="Times New Roman"/>
              </w:rPr>
            </w:pPr>
          </w:p>
        </w:tc>
      </w:tr>
      <w:tr w:rsidR="00C7686C" w:rsidRPr="001F276A" w14:paraId="38A3DDD3" w14:textId="77777777" w:rsidTr="00107574">
        <w:tc>
          <w:tcPr>
            <w:tcW w:w="1502" w:type="dxa"/>
          </w:tcPr>
          <w:p w14:paraId="78411E8C" w14:textId="46B9F27B" w:rsidR="00F2461B" w:rsidRPr="001F276A" w:rsidRDefault="00F2461B" w:rsidP="001F276A">
            <w:pPr>
              <w:jc w:val="both"/>
              <w:rPr>
                <w:rFonts w:ascii="Times New Roman" w:hAnsi="Times New Roman"/>
              </w:rPr>
            </w:pPr>
            <w:r w:rsidRPr="001F276A">
              <w:rPr>
                <w:rFonts w:ascii="Times New Roman" w:hAnsi="Times New Roman"/>
              </w:rPr>
              <w:t>1.30 – 2.15 Lesson 5</w:t>
            </w:r>
          </w:p>
        </w:tc>
        <w:tc>
          <w:tcPr>
            <w:tcW w:w="1502" w:type="dxa"/>
          </w:tcPr>
          <w:p w14:paraId="753DE93A" w14:textId="77777777" w:rsidR="00F2461B" w:rsidRPr="001F276A" w:rsidRDefault="00F2461B" w:rsidP="001F276A">
            <w:pPr>
              <w:jc w:val="both"/>
              <w:rPr>
                <w:rFonts w:ascii="Times New Roman" w:hAnsi="Times New Roman"/>
              </w:rPr>
            </w:pPr>
          </w:p>
        </w:tc>
        <w:tc>
          <w:tcPr>
            <w:tcW w:w="1503" w:type="dxa"/>
          </w:tcPr>
          <w:p w14:paraId="63294663" w14:textId="77777777" w:rsidR="00F2461B" w:rsidRPr="001F276A" w:rsidRDefault="00F2461B" w:rsidP="001F276A">
            <w:pPr>
              <w:jc w:val="both"/>
              <w:rPr>
                <w:rFonts w:ascii="Times New Roman" w:hAnsi="Times New Roman"/>
              </w:rPr>
            </w:pPr>
          </w:p>
        </w:tc>
        <w:tc>
          <w:tcPr>
            <w:tcW w:w="1503" w:type="dxa"/>
          </w:tcPr>
          <w:p w14:paraId="417E2898" w14:textId="77777777" w:rsidR="00F2461B" w:rsidRPr="001F276A" w:rsidRDefault="00F2461B" w:rsidP="001F276A">
            <w:pPr>
              <w:jc w:val="both"/>
              <w:rPr>
                <w:rFonts w:ascii="Times New Roman" w:hAnsi="Times New Roman"/>
              </w:rPr>
            </w:pPr>
          </w:p>
        </w:tc>
        <w:tc>
          <w:tcPr>
            <w:tcW w:w="1503" w:type="dxa"/>
          </w:tcPr>
          <w:p w14:paraId="1FE826E3" w14:textId="77777777" w:rsidR="00F2461B" w:rsidRPr="001F276A" w:rsidRDefault="00F2461B" w:rsidP="001F276A">
            <w:pPr>
              <w:jc w:val="both"/>
              <w:rPr>
                <w:rFonts w:ascii="Times New Roman" w:hAnsi="Times New Roman"/>
              </w:rPr>
            </w:pPr>
          </w:p>
        </w:tc>
        <w:tc>
          <w:tcPr>
            <w:tcW w:w="1503" w:type="dxa"/>
          </w:tcPr>
          <w:p w14:paraId="282899E0" w14:textId="77777777" w:rsidR="00F2461B" w:rsidRPr="001F276A" w:rsidRDefault="00F2461B" w:rsidP="001F276A">
            <w:pPr>
              <w:jc w:val="both"/>
              <w:rPr>
                <w:rFonts w:ascii="Times New Roman" w:hAnsi="Times New Roman"/>
              </w:rPr>
            </w:pPr>
          </w:p>
        </w:tc>
      </w:tr>
      <w:tr w:rsidR="00F2461B" w:rsidRPr="001F276A" w14:paraId="710D0144" w14:textId="77777777" w:rsidTr="00107574">
        <w:tc>
          <w:tcPr>
            <w:tcW w:w="1502" w:type="dxa"/>
          </w:tcPr>
          <w:p w14:paraId="0181AB04" w14:textId="77777777" w:rsidR="00F2461B" w:rsidRPr="001F276A" w:rsidRDefault="00F2461B" w:rsidP="001F276A">
            <w:pPr>
              <w:jc w:val="both"/>
              <w:rPr>
                <w:rFonts w:ascii="Times New Roman" w:hAnsi="Times New Roman"/>
              </w:rPr>
            </w:pPr>
            <w:r w:rsidRPr="001F276A">
              <w:rPr>
                <w:rFonts w:ascii="Times New Roman" w:hAnsi="Times New Roman"/>
              </w:rPr>
              <w:t>2.15 – 2:25</w:t>
            </w:r>
          </w:p>
          <w:p w14:paraId="668A773E" w14:textId="77777777" w:rsidR="00F2461B" w:rsidRPr="001F276A" w:rsidRDefault="00F2461B" w:rsidP="001F276A">
            <w:pPr>
              <w:jc w:val="both"/>
              <w:rPr>
                <w:rFonts w:ascii="Times New Roman" w:hAnsi="Times New Roman"/>
              </w:rPr>
            </w:pPr>
            <w:r w:rsidRPr="001F276A">
              <w:rPr>
                <w:rFonts w:ascii="Times New Roman" w:hAnsi="Times New Roman"/>
              </w:rPr>
              <w:t>Tidy up and Coats</w:t>
            </w:r>
          </w:p>
        </w:tc>
        <w:tc>
          <w:tcPr>
            <w:tcW w:w="1502" w:type="dxa"/>
          </w:tcPr>
          <w:p w14:paraId="690D679B" w14:textId="77777777" w:rsidR="00F2461B" w:rsidRPr="001F276A" w:rsidRDefault="00F2461B" w:rsidP="001F276A">
            <w:pPr>
              <w:jc w:val="both"/>
              <w:rPr>
                <w:rFonts w:ascii="Times New Roman" w:hAnsi="Times New Roman"/>
              </w:rPr>
            </w:pPr>
          </w:p>
        </w:tc>
        <w:tc>
          <w:tcPr>
            <w:tcW w:w="1503" w:type="dxa"/>
          </w:tcPr>
          <w:p w14:paraId="424C81B2" w14:textId="77777777" w:rsidR="00F2461B" w:rsidRPr="001F276A" w:rsidRDefault="00F2461B" w:rsidP="001F276A">
            <w:pPr>
              <w:jc w:val="both"/>
              <w:rPr>
                <w:rFonts w:ascii="Times New Roman" w:hAnsi="Times New Roman"/>
              </w:rPr>
            </w:pPr>
          </w:p>
        </w:tc>
        <w:tc>
          <w:tcPr>
            <w:tcW w:w="1503" w:type="dxa"/>
          </w:tcPr>
          <w:p w14:paraId="0C186215" w14:textId="77777777" w:rsidR="00F2461B" w:rsidRPr="001F276A" w:rsidRDefault="00F2461B" w:rsidP="001F276A">
            <w:pPr>
              <w:jc w:val="both"/>
              <w:rPr>
                <w:rFonts w:ascii="Times New Roman" w:hAnsi="Times New Roman"/>
              </w:rPr>
            </w:pPr>
          </w:p>
        </w:tc>
        <w:tc>
          <w:tcPr>
            <w:tcW w:w="1503" w:type="dxa"/>
          </w:tcPr>
          <w:p w14:paraId="1E777FFF" w14:textId="77777777" w:rsidR="00F2461B" w:rsidRPr="001F276A" w:rsidRDefault="00F2461B" w:rsidP="001F276A">
            <w:pPr>
              <w:jc w:val="both"/>
              <w:rPr>
                <w:rFonts w:ascii="Times New Roman" w:hAnsi="Times New Roman"/>
              </w:rPr>
            </w:pPr>
          </w:p>
        </w:tc>
        <w:tc>
          <w:tcPr>
            <w:tcW w:w="1503" w:type="dxa"/>
          </w:tcPr>
          <w:p w14:paraId="69760E3C" w14:textId="77777777" w:rsidR="00F2461B" w:rsidRPr="001F276A" w:rsidRDefault="00F2461B" w:rsidP="001F276A">
            <w:pPr>
              <w:jc w:val="both"/>
              <w:rPr>
                <w:rFonts w:ascii="Times New Roman" w:hAnsi="Times New Roman"/>
              </w:rPr>
            </w:pPr>
          </w:p>
        </w:tc>
      </w:tr>
    </w:tbl>
    <w:p w14:paraId="1AF67602" w14:textId="77777777" w:rsidR="00F2461B" w:rsidRPr="001F276A" w:rsidRDefault="00F2461B" w:rsidP="001F276A">
      <w:pPr>
        <w:jc w:val="both"/>
        <w:rPr>
          <w:rFonts w:ascii="Times New Roman" w:hAnsi="Times New Roman"/>
        </w:rPr>
      </w:pPr>
    </w:p>
    <w:p w14:paraId="2BC9DAD4" w14:textId="77777777" w:rsidR="00E925A4" w:rsidRDefault="00E925A4" w:rsidP="001F276A">
      <w:pPr>
        <w:jc w:val="both"/>
        <w:rPr>
          <w:rFonts w:ascii="Times New Roman" w:hAnsi="Times New Roman"/>
          <w:sz w:val="20"/>
        </w:rPr>
      </w:pPr>
    </w:p>
    <w:p w14:paraId="3DE41329" w14:textId="0F46C30C" w:rsidR="00853274" w:rsidRPr="001F276A" w:rsidRDefault="00853274" w:rsidP="001F276A">
      <w:pPr>
        <w:jc w:val="both"/>
        <w:rPr>
          <w:rFonts w:ascii="Times New Roman" w:hAnsi="Times New Roman"/>
          <w:sz w:val="20"/>
        </w:rPr>
      </w:pPr>
      <w:r w:rsidRPr="001F276A">
        <w:rPr>
          <w:rFonts w:ascii="Times New Roman" w:hAnsi="Times New Roman"/>
          <w:sz w:val="20"/>
        </w:rPr>
        <w:t>Appendix D</w:t>
      </w:r>
    </w:p>
    <w:p w14:paraId="28B56646" w14:textId="26695551" w:rsidR="00853274" w:rsidRPr="001F276A" w:rsidRDefault="00853274" w:rsidP="001F276A">
      <w:pPr>
        <w:jc w:val="both"/>
        <w:rPr>
          <w:rFonts w:ascii="Times New Roman" w:hAnsi="Times New Roman"/>
          <w:b/>
          <w:sz w:val="20"/>
          <w:u w:val="single"/>
        </w:rPr>
      </w:pPr>
      <w:r w:rsidRPr="001F276A">
        <w:rPr>
          <w:rFonts w:ascii="Times New Roman" w:hAnsi="Times New Roman"/>
          <w:b/>
          <w:sz w:val="20"/>
          <w:u w:val="single"/>
        </w:rPr>
        <w:t>Behaviour Tracker</w:t>
      </w:r>
    </w:p>
    <w:p w14:paraId="51BF6A7C" w14:textId="44F50AC6" w:rsidR="00853274" w:rsidRPr="001F276A" w:rsidRDefault="00853274" w:rsidP="001F276A">
      <w:pPr>
        <w:jc w:val="both"/>
        <w:rPr>
          <w:rFonts w:ascii="Times New Roman" w:hAnsi="Times New Roman"/>
          <w:sz w:val="20"/>
        </w:rPr>
      </w:pPr>
      <w:r w:rsidRPr="001F276A">
        <w:rPr>
          <w:rFonts w:ascii="Times New Roman" w:hAnsi="Times New Roman"/>
          <w:sz w:val="20"/>
        </w:rPr>
        <w:t xml:space="preserve">Name of </w:t>
      </w:r>
      <w:proofErr w:type="gramStart"/>
      <w:r w:rsidRPr="001F276A">
        <w:rPr>
          <w:rFonts w:ascii="Times New Roman" w:hAnsi="Times New Roman"/>
          <w:sz w:val="20"/>
        </w:rPr>
        <w:t>pupil:…</w:t>
      </w:r>
      <w:proofErr w:type="gramEnd"/>
      <w:r w:rsidRPr="001F276A">
        <w:rPr>
          <w:rFonts w:ascii="Times New Roman" w:hAnsi="Times New Roman"/>
          <w:sz w:val="20"/>
        </w:rPr>
        <w:t>…………………………………………………………..</w:t>
      </w:r>
    </w:p>
    <w:p w14:paraId="07AB1916" w14:textId="30273643" w:rsidR="00853274" w:rsidRPr="001F276A" w:rsidRDefault="00853274" w:rsidP="001F276A">
      <w:pPr>
        <w:jc w:val="both"/>
        <w:rPr>
          <w:rFonts w:ascii="Times New Roman" w:hAnsi="Times New Roman"/>
          <w:sz w:val="20"/>
        </w:rPr>
      </w:pPr>
      <w:r w:rsidRPr="001F276A">
        <w:rPr>
          <w:rFonts w:ascii="Times New Roman" w:hAnsi="Times New Roman"/>
          <w:sz w:val="20"/>
        </w:rPr>
        <w:t>Date of birth…………………………………………………………………</w:t>
      </w:r>
    </w:p>
    <w:p w14:paraId="6B597344" w14:textId="128F59A9" w:rsidR="00853274" w:rsidRPr="001F276A" w:rsidRDefault="00853274" w:rsidP="001F276A">
      <w:pPr>
        <w:jc w:val="both"/>
        <w:rPr>
          <w:rFonts w:ascii="Times New Roman" w:hAnsi="Times New Roman"/>
          <w:sz w:val="20"/>
        </w:rPr>
      </w:pPr>
      <w:r w:rsidRPr="001F276A">
        <w:rPr>
          <w:rFonts w:ascii="Times New Roman" w:hAnsi="Times New Roman"/>
          <w:sz w:val="20"/>
        </w:rPr>
        <w:t>Date observed………………………………………………………………</w:t>
      </w:r>
    </w:p>
    <w:p w14:paraId="206F6A1C" w14:textId="10B6E5AF" w:rsidR="00853274" w:rsidRPr="001F276A" w:rsidRDefault="00853274" w:rsidP="001F276A">
      <w:pPr>
        <w:jc w:val="both"/>
        <w:rPr>
          <w:rFonts w:ascii="Times New Roman" w:hAnsi="Times New Roman"/>
          <w:sz w:val="20"/>
        </w:rPr>
      </w:pPr>
      <w:r w:rsidRPr="001F276A">
        <w:rPr>
          <w:rFonts w:ascii="Times New Roman" w:hAnsi="Times New Roman"/>
          <w:sz w:val="20"/>
        </w:rPr>
        <w:t>Observation by…………………………………………………………</w:t>
      </w:r>
      <w:proofErr w:type="gramStart"/>
      <w:r w:rsidRPr="001F276A">
        <w:rPr>
          <w:rFonts w:ascii="Times New Roman" w:hAnsi="Times New Roman"/>
          <w:sz w:val="20"/>
        </w:rPr>
        <w:t>…..</w:t>
      </w:r>
      <w:proofErr w:type="gramEnd"/>
    </w:p>
    <w:tbl>
      <w:tblPr>
        <w:tblStyle w:val="TableGrid"/>
        <w:tblW w:w="0" w:type="auto"/>
        <w:tblLook w:val="04A0" w:firstRow="1" w:lastRow="0" w:firstColumn="1" w:lastColumn="0" w:noHBand="0" w:noVBand="1"/>
      </w:tblPr>
      <w:tblGrid>
        <w:gridCol w:w="2254"/>
        <w:gridCol w:w="2254"/>
        <w:gridCol w:w="2254"/>
        <w:gridCol w:w="2254"/>
      </w:tblGrid>
      <w:tr w:rsidR="00C7686C" w:rsidRPr="001F276A" w14:paraId="6CAA32A7" w14:textId="77777777" w:rsidTr="00853274">
        <w:trPr>
          <w:trHeight w:val="363"/>
        </w:trPr>
        <w:tc>
          <w:tcPr>
            <w:tcW w:w="2254" w:type="dxa"/>
            <w:shd w:val="clear" w:color="auto" w:fill="00B0F0"/>
          </w:tcPr>
          <w:p w14:paraId="30A6DA05" w14:textId="01679823" w:rsidR="00853274" w:rsidRPr="001F276A" w:rsidRDefault="00853274" w:rsidP="001F276A">
            <w:pPr>
              <w:jc w:val="both"/>
              <w:rPr>
                <w:rFonts w:ascii="Times New Roman" w:hAnsi="Times New Roman"/>
                <w:sz w:val="20"/>
              </w:rPr>
            </w:pPr>
            <w:r w:rsidRPr="001F276A">
              <w:rPr>
                <w:rFonts w:ascii="Times New Roman" w:hAnsi="Times New Roman"/>
                <w:sz w:val="20"/>
              </w:rPr>
              <w:t>Time</w:t>
            </w:r>
          </w:p>
        </w:tc>
        <w:tc>
          <w:tcPr>
            <w:tcW w:w="2254" w:type="dxa"/>
            <w:shd w:val="clear" w:color="auto" w:fill="00B0F0"/>
          </w:tcPr>
          <w:p w14:paraId="0C06D061" w14:textId="21CD71F1" w:rsidR="00853274" w:rsidRPr="001F276A" w:rsidRDefault="00853274" w:rsidP="001F276A">
            <w:pPr>
              <w:jc w:val="both"/>
              <w:rPr>
                <w:rFonts w:ascii="Times New Roman" w:hAnsi="Times New Roman"/>
                <w:sz w:val="20"/>
              </w:rPr>
            </w:pPr>
            <w:r w:rsidRPr="001F276A">
              <w:rPr>
                <w:rFonts w:ascii="Times New Roman" w:hAnsi="Times New Roman"/>
                <w:sz w:val="20"/>
              </w:rPr>
              <w:t>Task</w:t>
            </w:r>
          </w:p>
        </w:tc>
        <w:tc>
          <w:tcPr>
            <w:tcW w:w="2254" w:type="dxa"/>
            <w:shd w:val="clear" w:color="auto" w:fill="00B0F0"/>
          </w:tcPr>
          <w:p w14:paraId="7C74D58D" w14:textId="14619C69" w:rsidR="00853274" w:rsidRPr="001F276A" w:rsidRDefault="00853274" w:rsidP="001F276A">
            <w:pPr>
              <w:jc w:val="both"/>
              <w:rPr>
                <w:rFonts w:ascii="Times New Roman" w:hAnsi="Times New Roman"/>
                <w:sz w:val="20"/>
              </w:rPr>
            </w:pPr>
            <w:r w:rsidRPr="001F276A">
              <w:rPr>
                <w:rFonts w:ascii="Times New Roman" w:hAnsi="Times New Roman"/>
                <w:sz w:val="20"/>
              </w:rPr>
              <w:t>Behaviour</w:t>
            </w:r>
          </w:p>
        </w:tc>
        <w:tc>
          <w:tcPr>
            <w:tcW w:w="2254" w:type="dxa"/>
            <w:shd w:val="clear" w:color="auto" w:fill="00B0F0"/>
          </w:tcPr>
          <w:p w14:paraId="29318AE5" w14:textId="416471C5" w:rsidR="00853274" w:rsidRPr="001F276A" w:rsidRDefault="00853274" w:rsidP="001F276A">
            <w:pPr>
              <w:jc w:val="both"/>
              <w:rPr>
                <w:rFonts w:ascii="Times New Roman" w:hAnsi="Times New Roman"/>
                <w:sz w:val="20"/>
              </w:rPr>
            </w:pPr>
            <w:r w:rsidRPr="001F276A">
              <w:rPr>
                <w:rFonts w:ascii="Times New Roman" w:hAnsi="Times New Roman"/>
                <w:sz w:val="20"/>
              </w:rPr>
              <w:t>Duration</w:t>
            </w:r>
          </w:p>
        </w:tc>
      </w:tr>
      <w:tr w:rsidR="00C7686C" w:rsidRPr="001F276A" w14:paraId="6503C6BF" w14:textId="77777777" w:rsidTr="00853274">
        <w:tc>
          <w:tcPr>
            <w:tcW w:w="2254" w:type="dxa"/>
          </w:tcPr>
          <w:p w14:paraId="16D3B560" w14:textId="77777777" w:rsidR="00853274" w:rsidRPr="001F276A" w:rsidRDefault="00853274" w:rsidP="001F276A">
            <w:pPr>
              <w:jc w:val="both"/>
              <w:rPr>
                <w:rFonts w:ascii="Times New Roman" w:hAnsi="Times New Roman"/>
                <w:sz w:val="20"/>
              </w:rPr>
            </w:pPr>
          </w:p>
          <w:p w14:paraId="58662B1A" w14:textId="69024310" w:rsidR="00853274" w:rsidRPr="001F276A" w:rsidRDefault="00853274" w:rsidP="001F276A">
            <w:pPr>
              <w:jc w:val="both"/>
              <w:rPr>
                <w:rFonts w:ascii="Times New Roman" w:hAnsi="Times New Roman"/>
                <w:sz w:val="20"/>
              </w:rPr>
            </w:pPr>
          </w:p>
        </w:tc>
        <w:tc>
          <w:tcPr>
            <w:tcW w:w="2254" w:type="dxa"/>
          </w:tcPr>
          <w:p w14:paraId="629056CA" w14:textId="77777777" w:rsidR="00853274" w:rsidRPr="001F276A" w:rsidRDefault="00853274" w:rsidP="001F276A">
            <w:pPr>
              <w:jc w:val="both"/>
              <w:rPr>
                <w:rFonts w:ascii="Times New Roman" w:hAnsi="Times New Roman"/>
                <w:sz w:val="20"/>
              </w:rPr>
            </w:pPr>
          </w:p>
        </w:tc>
        <w:tc>
          <w:tcPr>
            <w:tcW w:w="2254" w:type="dxa"/>
          </w:tcPr>
          <w:p w14:paraId="565E751F" w14:textId="77777777" w:rsidR="00853274" w:rsidRPr="001F276A" w:rsidRDefault="00853274" w:rsidP="001F276A">
            <w:pPr>
              <w:jc w:val="both"/>
              <w:rPr>
                <w:rFonts w:ascii="Times New Roman" w:hAnsi="Times New Roman"/>
                <w:sz w:val="20"/>
              </w:rPr>
            </w:pPr>
          </w:p>
        </w:tc>
        <w:tc>
          <w:tcPr>
            <w:tcW w:w="2254" w:type="dxa"/>
          </w:tcPr>
          <w:p w14:paraId="00C01C21" w14:textId="77777777" w:rsidR="00853274" w:rsidRPr="001F276A" w:rsidRDefault="00853274" w:rsidP="001F276A">
            <w:pPr>
              <w:jc w:val="both"/>
              <w:rPr>
                <w:rFonts w:ascii="Times New Roman" w:hAnsi="Times New Roman"/>
                <w:sz w:val="20"/>
              </w:rPr>
            </w:pPr>
          </w:p>
        </w:tc>
      </w:tr>
      <w:tr w:rsidR="00C7686C" w:rsidRPr="001F276A" w14:paraId="4D1C9351" w14:textId="77777777" w:rsidTr="00853274">
        <w:tc>
          <w:tcPr>
            <w:tcW w:w="2254" w:type="dxa"/>
          </w:tcPr>
          <w:p w14:paraId="3E8DB82B" w14:textId="77777777" w:rsidR="00853274" w:rsidRPr="001F276A" w:rsidRDefault="00853274" w:rsidP="001F276A">
            <w:pPr>
              <w:jc w:val="both"/>
              <w:rPr>
                <w:rFonts w:ascii="Times New Roman" w:hAnsi="Times New Roman"/>
                <w:sz w:val="20"/>
              </w:rPr>
            </w:pPr>
          </w:p>
          <w:p w14:paraId="5CEC8665" w14:textId="52E1E151" w:rsidR="00853274" w:rsidRPr="001F276A" w:rsidRDefault="00853274" w:rsidP="001F276A">
            <w:pPr>
              <w:jc w:val="both"/>
              <w:rPr>
                <w:rFonts w:ascii="Times New Roman" w:hAnsi="Times New Roman"/>
                <w:sz w:val="20"/>
              </w:rPr>
            </w:pPr>
          </w:p>
        </w:tc>
        <w:tc>
          <w:tcPr>
            <w:tcW w:w="2254" w:type="dxa"/>
          </w:tcPr>
          <w:p w14:paraId="78ECC367" w14:textId="77777777" w:rsidR="00853274" w:rsidRPr="001F276A" w:rsidRDefault="00853274" w:rsidP="001F276A">
            <w:pPr>
              <w:jc w:val="both"/>
              <w:rPr>
                <w:rFonts w:ascii="Times New Roman" w:hAnsi="Times New Roman"/>
                <w:sz w:val="20"/>
              </w:rPr>
            </w:pPr>
          </w:p>
        </w:tc>
        <w:tc>
          <w:tcPr>
            <w:tcW w:w="2254" w:type="dxa"/>
          </w:tcPr>
          <w:p w14:paraId="2E114A25" w14:textId="77777777" w:rsidR="00853274" w:rsidRPr="001F276A" w:rsidRDefault="00853274" w:rsidP="001F276A">
            <w:pPr>
              <w:jc w:val="both"/>
              <w:rPr>
                <w:rFonts w:ascii="Times New Roman" w:hAnsi="Times New Roman"/>
                <w:sz w:val="20"/>
              </w:rPr>
            </w:pPr>
          </w:p>
        </w:tc>
        <w:tc>
          <w:tcPr>
            <w:tcW w:w="2254" w:type="dxa"/>
          </w:tcPr>
          <w:p w14:paraId="68562D81" w14:textId="77777777" w:rsidR="00853274" w:rsidRPr="001F276A" w:rsidRDefault="00853274" w:rsidP="001F276A">
            <w:pPr>
              <w:jc w:val="both"/>
              <w:rPr>
                <w:rFonts w:ascii="Times New Roman" w:hAnsi="Times New Roman"/>
                <w:sz w:val="20"/>
              </w:rPr>
            </w:pPr>
          </w:p>
        </w:tc>
      </w:tr>
      <w:tr w:rsidR="00C7686C" w:rsidRPr="001F276A" w14:paraId="7AB32903" w14:textId="77777777" w:rsidTr="00853274">
        <w:tc>
          <w:tcPr>
            <w:tcW w:w="2254" w:type="dxa"/>
          </w:tcPr>
          <w:p w14:paraId="52A86B53" w14:textId="77777777" w:rsidR="00853274" w:rsidRPr="001F276A" w:rsidRDefault="00853274" w:rsidP="001F276A">
            <w:pPr>
              <w:jc w:val="both"/>
              <w:rPr>
                <w:rFonts w:ascii="Times New Roman" w:hAnsi="Times New Roman"/>
                <w:sz w:val="20"/>
              </w:rPr>
            </w:pPr>
          </w:p>
          <w:p w14:paraId="5C4C6204" w14:textId="5DDF17FF" w:rsidR="00853274" w:rsidRPr="001F276A" w:rsidRDefault="00853274" w:rsidP="001F276A">
            <w:pPr>
              <w:jc w:val="both"/>
              <w:rPr>
                <w:rFonts w:ascii="Times New Roman" w:hAnsi="Times New Roman"/>
                <w:sz w:val="20"/>
              </w:rPr>
            </w:pPr>
          </w:p>
        </w:tc>
        <w:tc>
          <w:tcPr>
            <w:tcW w:w="2254" w:type="dxa"/>
          </w:tcPr>
          <w:p w14:paraId="79591A40" w14:textId="77777777" w:rsidR="00853274" w:rsidRPr="001F276A" w:rsidRDefault="00853274" w:rsidP="001F276A">
            <w:pPr>
              <w:jc w:val="both"/>
              <w:rPr>
                <w:rFonts w:ascii="Times New Roman" w:hAnsi="Times New Roman"/>
                <w:sz w:val="20"/>
              </w:rPr>
            </w:pPr>
          </w:p>
        </w:tc>
        <w:tc>
          <w:tcPr>
            <w:tcW w:w="2254" w:type="dxa"/>
          </w:tcPr>
          <w:p w14:paraId="6A51118B" w14:textId="77777777" w:rsidR="00853274" w:rsidRPr="001F276A" w:rsidRDefault="00853274" w:rsidP="001F276A">
            <w:pPr>
              <w:jc w:val="both"/>
              <w:rPr>
                <w:rFonts w:ascii="Times New Roman" w:hAnsi="Times New Roman"/>
                <w:sz w:val="20"/>
              </w:rPr>
            </w:pPr>
          </w:p>
        </w:tc>
        <w:tc>
          <w:tcPr>
            <w:tcW w:w="2254" w:type="dxa"/>
          </w:tcPr>
          <w:p w14:paraId="431AEAEC" w14:textId="77777777" w:rsidR="00853274" w:rsidRPr="001F276A" w:rsidRDefault="00853274" w:rsidP="001F276A">
            <w:pPr>
              <w:jc w:val="both"/>
              <w:rPr>
                <w:rFonts w:ascii="Times New Roman" w:hAnsi="Times New Roman"/>
                <w:sz w:val="20"/>
              </w:rPr>
            </w:pPr>
          </w:p>
        </w:tc>
      </w:tr>
      <w:tr w:rsidR="00C7686C" w:rsidRPr="001F276A" w14:paraId="0B7EC3FA" w14:textId="77777777" w:rsidTr="00853274">
        <w:tc>
          <w:tcPr>
            <w:tcW w:w="2254" w:type="dxa"/>
          </w:tcPr>
          <w:p w14:paraId="48E32DE2" w14:textId="77777777" w:rsidR="00853274" w:rsidRPr="001F276A" w:rsidRDefault="00853274" w:rsidP="001F276A">
            <w:pPr>
              <w:jc w:val="both"/>
              <w:rPr>
                <w:rFonts w:ascii="Times New Roman" w:hAnsi="Times New Roman"/>
                <w:sz w:val="20"/>
              </w:rPr>
            </w:pPr>
          </w:p>
          <w:p w14:paraId="46394AA8" w14:textId="222A3941" w:rsidR="00853274" w:rsidRPr="001F276A" w:rsidRDefault="00853274" w:rsidP="001F276A">
            <w:pPr>
              <w:jc w:val="both"/>
              <w:rPr>
                <w:rFonts w:ascii="Times New Roman" w:hAnsi="Times New Roman"/>
                <w:sz w:val="20"/>
              </w:rPr>
            </w:pPr>
          </w:p>
        </w:tc>
        <w:tc>
          <w:tcPr>
            <w:tcW w:w="2254" w:type="dxa"/>
          </w:tcPr>
          <w:p w14:paraId="1EF1DE88" w14:textId="77777777" w:rsidR="00853274" w:rsidRPr="001F276A" w:rsidRDefault="00853274" w:rsidP="001F276A">
            <w:pPr>
              <w:jc w:val="both"/>
              <w:rPr>
                <w:rFonts w:ascii="Times New Roman" w:hAnsi="Times New Roman"/>
                <w:sz w:val="20"/>
              </w:rPr>
            </w:pPr>
          </w:p>
        </w:tc>
        <w:tc>
          <w:tcPr>
            <w:tcW w:w="2254" w:type="dxa"/>
          </w:tcPr>
          <w:p w14:paraId="3FF2D688" w14:textId="77777777" w:rsidR="00853274" w:rsidRPr="001F276A" w:rsidRDefault="00853274" w:rsidP="001F276A">
            <w:pPr>
              <w:jc w:val="both"/>
              <w:rPr>
                <w:rFonts w:ascii="Times New Roman" w:hAnsi="Times New Roman"/>
                <w:sz w:val="20"/>
              </w:rPr>
            </w:pPr>
          </w:p>
        </w:tc>
        <w:tc>
          <w:tcPr>
            <w:tcW w:w="2254" w:type="dxa"/>
          </w:tcPr>
          <w:p w14:paraId="621CF20D" w14:textId="77777777" w:rsidR="00853274" w:rsidRPr="001F276A" w:rsidRDefault="00853274" w:rsidP="001F276A">
            <w:pPr>
              <w:jc w:val="both"/>
              <w:rPr>
                <w:rFonts w:ascii="Times New Roman" w:hAnsi="Times New Roman"/>
                <w:sz w:val="20"/>
              </w:rPr>
            </w:pPr>
          </w:p>
        </w:tc>
      </w:tr>
      <w:tr w:rsidR="00C7686C" w:rsidRPr="001F276A" w14:paraId="551D8092" w14:textId="77777777" w:rsidTr="00853274">
        <w:tc>
          <w:tcPr>
            <w:tcW w:w="2254" w:type="dxa"/>
          </w:tcPr>
          <w:p w14:paraId="6E10748F" w14:textId="77777777" w:rsidR="00853274" w:rsidRPr="001F276A" w:rsidRDefault="00853274" w:rsidP="001F276A">
            <w:pPr>
              <w:jc w:val="both"/>
              <w:rPr>
                <w:rFonts w:ascii="Times New Roman" w:hAnsi="Times New Roman"/>
                <w:sz w:val="20"/>
              </w:rPr>
            </w:pPr>
          </w:p>
          <w:p w14:paraId="19310CD6" w14:textId="4E640494" w:rsidR="00853274" w:rsidRPr="001F276A" w:rsidRDefault="00853274" w:rsidP="001F276A">
            <w:pPr>
              <w:jc w:val="both"/>
              <w:rPr>
                <w:rFonts w:ascii="Times New Roman" w:hAnsi="Times New Roman"/>
                <w:sz w:val="20"/>
              </w:rPr>
            </w:pPr>
          </w:p>
        </w:tc>
        <w:tc>
          <w:tcPr>
            <w:tcW w:w="2254" w:type="dxa"/>
          </w:tcPr>
          <w:p w14:paraId="09C63E5E" w14:textId="77777777" w:rsidR="00853274" w:rsidRPr="001F276A" w:rsidRDefault="00853274" w:rsidP="001F276A">
            <w:pPr>
              <w:jc w:val="both"/>
              <w:rPr>
                <w:rFonts w:ascii="Times New Roman" w:hAnsi="Times New Roman"/>
                <w:sz w:val="20"/>
              </w:rPr>
            </w:pPr>
          </w:p>
        </w:tc>
        <w:tc>
          <w:tcPr>
            <w:tcW w:w="2254" w:type="dxa"/>
          </w:tcPr>
          <w:p w14:paraId="155360B6" w14:textId="77777777" w:rsidR="00853274" w:rsidRPr="001F276A" w:rsidRDefault="00853274" w:rsidP="001F276A">
            <w:pPr>
              <w:jc w:val="both"/>
              <w:rPr>
                <w:rFonts w:ascii="Times New Roman" w:hAnsi="Times New Roman"/>
                <w:sz w:val="20"/>
              </w:rPr>
            </w:pPr>
          </w:p>
        </w:tc>
        <w:tc>
          <w:tcPr>
            <w:tcW w:w="2254" w:type="dxa"/>
          </w:tcPr>
          <w:p w14:paraId="3AB1E150" w14:textId="77777777" w:rsidR="00853274" w:rsidRPr="001F276A" w:rsidRDefault="00853274" w:rsidP="001F276A">
            <w:pPr>
              <w:jc w:val="both"/>
              <w:rPr>
                <w:rFonts w:ascii="Times New Roman" w:hAnsi="Times New Roman"/>
                <w:sz w:val="20"/>
              </w:rPr>
            </w:pPr>
          </w:p>
        </w:tc>
      </w:tr>
      <w:tr w:rsidR="00C7686C" w:rsidRPr="001F276A" w14:paraId="194E1800" w14:textId="77777777" w:rsidTr="00853274">
        <w:tc>
          <w:tcPr>
            <w:tcW w:w="2254" w:type="dxa"/>
          </w:tcPr>
          <w:p w14:paraId="2DD126DA" w14:textId="77777777" w:rsidR="00853274" w:rsidRPr="001F276A" w:rsidRDefault="00853274" w:rsidP="001F276A">
            <w:pPr>
              <w:jc w:val="both"/>
              <w:rPr>
                <w:rFonts w:ascii="Times New Roman" w:hAnsi="Times New Roman"/>
                <w:sz w:val="20"/>
              </w:rPr>
            </w:pPr>
          </w:p>
          <w:p w14:paraId="67DA37F4" w14:textId="08548724" w:rsidR="00853274" w:rsidRPr="001F276A" w:rsidRDefault="00853274" w:rsidP="001F276A">
            <w:pPr>
              <w:jc w:val="both"/>
              <w:rPr>
                <w:rFonts w:ascii="Times New Roman" w:hAnsi="Times New Roman"/>
                <w:sz w:val="20"/>
              </w:rPr>
            </w:pPr>
          </w:p>
        </w:tc>
        <w:tc>
          <w:tcPr>
            <w:tcW w:w="2254" w:type="dxa"/>
          </w:tcPr>
          <w:p w14:paraId="39A18074" w14:textId="77777777" w:rsidR="00853274" w:rsidRPr="001F276A" w:rsidRDefault="00853274" w:rsidP="001F276A">
            <w:pPr>
              <w:jc w:val="both"/>
              <w:rPr>
                <w:rFonts w:ascii="Times New Roman" w:hAnsi="Times New Roman"/>
                <w:sz w:val="20"/>
              </w:rPr>
            </w:pPr>
          </w:p>
        </w:tc>
        <w:tc>
          <w:tcPr>
            <w:tcW w:w="2254" w:type="dxa"/>
          </w:tcPr>
          <w:p w14:paraId="03C9C2CD" w14:textId="77777777" w:rsidR="00853274" w:rsidRPr="001F276A" w:rsidRDefault="00853274" w:rsidP="001F276A">
            <w:pPr>
              <w:jc w:val="both"/>
              <w:rPr>
                <w:rFonts w:ascii="Times New Roman" w:hAnsi="Times New Roman"/>
                <w:sz w:val="20"/>
              </w:rPr>
            </w:pPr>
          </w:p>
        </w:tc>
        <w:tc>
          <w:tcPr>
            <w:tcW w:w="2254" w:type="dxa"/>
          </w:tcPr>
          <w:p w14:paraId="6E42F216" w14:textId="77777777" w:rsidR="00853274" w:rsidRPr="001F276A" w:rsidRDefault="00853274" w:rsidP="001F276A">
            <w:pPr>
              <w:jc w:val="both"/>
              <w:rPr>
                <w:rFonts w:ascii="Times New Roman" w:hAnsi="Times New Roman"/>
                <w:sz w:val="20"/>
              </w:rPr>
            </w:pPr>
          </w:p>
        </w:tc>
      </w:tr>
      <w:tr w:rsidR="00C7686C" w:rsidRPr="001F276A" w14:paraId="499185FF" w14:textId="77777777" w:rsidTr="00853274">
        <w:tc>
          <w:tcPr>
            <w:tcW w:w="2254" w:type="dxa"/>
          </w:tcPr>
          <w:p w14:paraId="7755808D" w14:textId="77777777" w:rsidR="00853274" w:rsidRPr="001F276A" w:rsidRDefault="00853274" w:rsidP="001F276A">
            <w:pPr>
              <w:jc w:val="both"/>
              <w:rPr>
                <w:rFonts w:ascii="Times New Roman" w:hAnsi="Times New Roman"/>
                <w:sz w:val="20"/>
              </w:rPr>
            </w:pPr>
          </w:p>
          <w:p w14:paraId="63FB81F4" w14:textId="4BCC4A91" w:rsidR="00853274" w:rsidRPr="001F276A" w:rsidRDefault="00853274" w:rsidP="001F276A">
            <w:pPr>
              <w:jc w:val="both"/>
              <w:rPr>
                <w:rFonts w:ascii="Times New Roman" w:hAnsi="Times New Roman"/>
                <w:sz w:val="20"/>
              </w:rPr>
            </w:pPr>
          </w:p>
        </w:tc>
        <w:tc>
          <w:tcPr>
            <w:tcW w:w="2254" w:type="dxa"/>
          </w:tcPr>
          <w:p w14:paraId="42B55232" w14:textId="77777777" w:rsidR="00853274" w:rsidRPr="001F276A" w:rsidRDefault="00853274" w:rsidP="001F276A">
            <w:pPr>
              <w:jc w:val="both"/>
              <w:rPr>
                <w:rFonts w:ascii="Times New Roman" w:hAnsi="Times New Roman"/>
                <w:sz w:val="20"/>
              </w:rPr>
            </w:pPr>
          </w:p>
        </w:tc>
        <w:tc>
          <w:tcPr>
            <w:tcW w:w="2254" w:type="dxa"/>
          </w:tcPr>
          <w:p w14:paraId="411F18DD" w14:textId="77777777" w:rsidR="00853274" w:rsidRPr="001F276A" w:rsidRDefault="00853274" w:rsidP="001F276A">
            <w:pPr>
              <w:jc w:val="both"/>
              <w:rPr>
                <w:rFonts w:ascii="Times New Roman" w:hAnsi="Times New Roman"/>
                <w:sz w:val="20"/>
              </w:rPr>
            </w:pPr>
          </w:p>
        </w:tc>
        <w:tc>
          <w:tcPr>
            <w:tcW w:w="2254" w:type="dxa"/>
          </w:tcPr>
          <w:p w14:paraId="6109A1D0" w14:textId="77777777" w:rsidR="00853274" w:rsidRPr="001F276A" w:rsidRDefault="00853274" w:rsidP="001F276A">
            <w:pPr>
              <w:jc w:val="both"/>
              <w:rPr>
                <w:rFonts w:ascii="Times New Roman" w:hAnsi="Times New Roman"/>
                <w:sz w:val="20"/>
              </w:rPr>
            </w:pPr>
          </w:p>
        </w:tc>
      </w:tr>
      <w:tr w:rsidR="00C7686C" w:rsidRPr="001F276A" w14:paraId="54F65A93" w14:textId="77777777" w:rsidTr="00853274">
        <w:tc>
          <w:tcPr>
            <w:tcW w:w="2254" w:type="dxa"/>
          </w:tcPr>
          <w:p w14:paraId="11C2A2AD" w14:textId="77777777" w:rsidR="00853274" w:rsidRPr="001F276A" w:rsidRDefault="00853274" w:rsidP="001F276A">
            <w:pPr>
              <w:jc w:val="both"/>
              <w:rPr>
                <w:rFonts w:ascii="Times New Roman" w:hAnsi="Times New Roman"/>
                <w:sz w:val="20"/>
              </w:rPr>
            </w:pPr>
          </w:p>
        </w:tc>
        <w:tc>
          <w:tcPr>
            <w:tcW w:w="2254" w:type="dxa"/>
          </w:tcPr>
          <w:p w14:paraId="61933159" w14:textId="77777777" w:rsidR="00853274" w:rsidRPr="001F276A" w:rsidRDefault="00853274" w:rsidP="001F276A">
            <w:pPr>
              <w:jc w:val="both"/>
              <w:rPr>
                <w:rFonts w:ascii="Times New Roman" w:hAnsi="Times New Roman"/>
                <w:sz w:val="20"/>
              </w:rPr>
            </w:pPr>
          </w:p>
          <w:p w14:paraId="72E76FD5" w14:textId="09FD9D96" w:rsidR="00853274" w:rsidRPr="001F276A" w:rsidRDefault="00853274" w:rsidP="001F276A">
            <w:pPr>
              <w:jc w:val="both"/>
              <w:rPr>
                <w:rFonts w:ascii="Times New Roman" w:hAnsi="Times New Roman"/>
                <w:sz w:val="20"/>
              </w:rPr>
            </w:pPr>
          </w:p>
        </w:tc>
        <w:tc>
          <w:tcPr>
            <w:tcW w:w="2254" w:type="dxa"/>
          </w:tcPr>
          <w:p w14:paraId="33BA25EE" w14:textId="77777777" w:rsidR="00853274" w:rsidRPr="001F276A" w:rsidRDefault="00853274" w:rsidP="001F276A">
            <w:pPr>
              <w:jc w:val="both"/>
              <w:rPr>
                <w:rFonts w:ascii="Times New Roman" w:hAnsi="Times New Roman"/>
                <w:sz w:val="20"/>
              </w:rPr>
            </w:pPr>
          </w:p>
        </w:tc>
        <w:tc>
          <w:tcPr>
            <w:tcW w:w="2254" w:type="dxa"/>
          </w:tcPr>
          <w:p w14:paraId="074DF681" w14:textId="77777777" w:rsidR="00853274" w:rsidRPr="001F276A" w:rsidRDefault="00853274" w:rsidP="001F276A">
            <w:pPr>
              <w:jc w:val="both"/>
              <w:rPr>
                <w:rFonts w:ascii="Times New Roman" w:hAnsi="Times New Roman"/>
                <w:sz w:val="20"/>
              </w:rPr>
            </w:pPr>
          </w:p>
        </w:tc>
      </w:tr>
      <w:tr w:rsidR="00853274" w:rsidRPr="001F276A" w14:paraId="657637D7" w14:textId="77777777" w:rsidTr="00853274">
        <w:tc>
          <w:tcPr>
            <w:tcW w:w="2254" w:type="dxa"/>
          </w:tcPr>
          <w:p w14:paraId="25C19A3C" w14:textId="77777777" w:rsidR="00853274" w:rsidRPr="001F276A" w:rsidRDefault="00853274" w:rsidP="001F276A">
            <w:pPr>
              <w:jc w:val="both"/>
              <w:rPr>
                <w:rFonts w:ascii="Times New Roman" w:hAnsi="Times New Roman"/>
                <w:sz w:val="20"/>
              </w:rPr>
            </w:pPr>
          </w:p>
          <w:p w14:paraId="6D9E5E9D" w14:textId="03491545" w:rsidR="00853274" w:rsidRPr="001F276A" w:rsidRDefault="00853274" w:rsidP="001F276A">
            <w:pPr>
              <w:jc w:val="both"/>
              <w:rPr>
                <w:rFonts w:ascii="Times New Roman" w:hAnsi="Times New Roman"/>
                <w:sz w:val="20"/>
              </w:rPr>
            </w:pPr>
          </w:p>
        </w:tc>
        <w:tc>
          <w:tcPr>
            <w:tcW w:w="2254" w:type="dxa"/>
          </w:tcPr>
          <w:p w14:paraId="6FA09AE1" w14:textId="77777777" w:rsidR="00853274" w:rsidRPr="001F276A" w:rsidRDefault="00853274" w:rsidP="001F276A">
            <w:pPr>
              <w:jc w:val="both"/>
              <w:rPr>
                <w:rFonts w:ascii="Times New Roman" w:hAnsi="Times New Roman"/>
                <w:sz w:val="20"/>
              </w:rPr>
            </w:pPr>
          </w:p>
        </w:tc>
        <w:tc>
          <w:tcPr>
            <w:tcW w:w="2254" w:type="dxa"/>
          </w:tcPr>
          <w:p w14:paraId="7F628EAA" w14:textId="77777777" w:rsidR="00853274" w:rsidRPr="001F276A" w:rsidRDefault="00853274" w:rsidP="001F276A">
            <w:pPr>
              <w:jc w:val="both"/>
              <w:rPr>
                <w:rFonts w:ascii="Times New Roman" w:hAnsi="Times New Roman"/>
                <w:sz w:val="20"/>
              </w:rPr>
            </w:pPr>
          </w:p>
        </w:tc>
        <w:tc>
          <w:tcPr>
            <w:tcW w:w="2254" w:type="dxa"/>
          </w:tcPr>
          <w:p w14:paraId="03080360" w14:textId="77777777" w:rsidR="00853274" w:rsidRPr="001F276A" w:rsidRDefault="00853274" w:rsidP="001F276A">
            <w:pPr>
              <w:jc w:val="both"/>
              <w:rPr>
                <w:rFonts w:ascii="Times New Roman" w:hAnsi="Times New Roman"/>
                <w:sz w:val="20"/>
              </w:rPr>
            </w:pPr>
          </w:p>
        </w:tc>
      </w:tr>
    </w:tbl>
    <w:p w14:paraId="53962FE2" w14:textId="77777777" w:rsidR="00853274" w:rsidRPr="001F276A" w:rsidRDefault="00853274" w:rsidP="001F276A">
      <w:pPr>
        <w:jc w:val="both"/>
        <w:rPr>
          <w:rFonts w:ascii="Times New Roman" w:hAnsi="Times New Roman"/>
          <w:sz w:val="20"/>
        </w:rPr>
      </w:pPr>
    </w:p>
    <w:p w14:paraId="0F1F301D" w14:textId="7F9EE250" w:rsidR="005C18B3" w:rsidRDefault="005C18B3" w:rsidP="001F276A">
      <w:pPr>
        <w:jc w:val="both"/>
        <w:rPr>
          <w:rFonts w:ascii="Times New Roman" w:hAnsi="Times New Roman"/>
        </w:rPr>
      </w:pPr>
    </w:p>
    <w:p w14:paraId="0D5D0A15" w14:textId="77777777" w:rsidR="00517B28" w:rsidRPr="001F276A" w:rsidRDefault="00517B28" w:rsidP="001F276A">
      <w:pPr>
        <w:jc w:val="both"/>
        <w:rPr>
          <w:rFonts w:ascii="Times New Roman" w:hAnsi="Times New Roman"/>
        </w:rPr>
      </w:pPr>
    </w:p>
    <w:p w14:paraId="5BAE15C5" w14:textId="77777777" w:rsidR="00156D1F" w:rsidRDefault="00156D1F" w:rsidP="001F276A">
      <w:pPr>
        <w:jc w:val="both"/>
        <w:rPr>
          <w:rFonts w:ascii="Times New Roman" w:hAnsi="Times New Roman"/>
          <w:sz w:val="20"/>
        </w:rPr>
      </w:pPr>
    </w:p>
    <w:p w14:paraId="72F7E2DA" w14:textId="77777777" w:rsidR="00156D1F" w:rsidRDefault="00156D1F" w:rsidP="001F276A">
      <w:pPr>
        <w:jc w:val="both"/>
        <w:rPr>
          <w:rFonts w:ascii="Times New Roman" w:hAnsi="Times New Roman"/>
          <w:sz w:val="20"/>
        </w:rPr>
      </w:pPr>
    </w:p>
    <w:p w14:paraId="3972ABCF" w14:textId="77777777" w:rsidR="00156D1F" w:rsidRDefault="00156D1F" w:rsidP="001F276A">
      <w:pPr>
        <w:jc w:val="both"/>
        <w:rPr>
          <w:rFonts w:ascii="Times New Roman" w:hAnsi="Times New Roman"/>
          <w:sz w:val="20"/>
        </w:rPr>
      </w:pPr>
    </w:p>
    <w:p w14:paraId="1B887E4F" w14:textId="0CB29109" w:rsidR="00D70DA9" w:rsidRDefault="00156D1F" w:rsidP="001F276A">
      <w:pPr>
        <w:jc w:val="both"/>
        <w:rPr>
          <w:rFonts w:ascii="Times New Roman" w:hAnsi="Times New Roman"/>
          <w:sz w:val="20"/>
        </w:rPr>
      </w:pPr>
      <w:r>
        <w:rPr>
          <w:rFonts w:ascii="Times New Roman" w:hAnsi="Times New Roman"/>
          <w:sz w:val="20"/>
        </w:rPr>
        <w:t>Appendix</w:t>
      </w:r>
      <w:r w:rsidR="00D70DA9">
        <w:rPr>
          <w:rFonts w:ascii="Times New Roman" w:hAnsi="Times New Roman"/>
          <w:sz w:val="20"/>
        </w:rPr>
        <w:t xml:space="preserve"> E</w:t>
      </w:r>
    </w:p>
    <w:p w14:paraId="6DF97160" w14:textId="260D1690" w:rsidR="00D70DA9" w:rsidRPr="00F12839" w:rsidRDefault="0071248C" w:rsidP="00F12839">
      <w:pPr>
        <w:jc w:val="center"/>
        <w:rPr>
          <w:rFonts w:ascii="Times New Roman" w:hAnsi="Times New Roman"/>
          <w:smallCaps/>
          <w:sz w:val="20"/>
          <w:u w:val="single"/>
        </w:rPr>
      </w:pPr>
      <w:r w:rsidRPr="00F12839">
        <w:rPr>
          <w:rFonts w:ascii="Times New Roman" w:hAnsi="Times New Roman"/>
          <w:b/>
          <w:smallCaps/>
          <w:sz w:val="20"/>
          <w:u w:val="single"/>
        </w:rPr>
        <w:t>NIMS</w:t>
      </w:r>
      <w:r w:rsidRPr="00F12839">
        <w:rPr>
          <w:rFonts w:ascii="Times New Roman" w:hAnsi="Times New Roman"/>
          <w:smallCaps/>
          <w:sz w:val="20"/>
          <w:u w:val="single"/>
        </w:rPr>
        <w:t xml:space="preserve"> </w:t>
      </w:r>
      <w:r w:rsidR="00F12839" w:rsidRPr="00F12839">
        <w:rPr>
          <w:rFonts w:ascii="Times New Roman" w:hAnsi="Times New Roman"/>
          <w:smallCaps/>
          <w:sz w:val="20"/>
          <w:u w:val="single"/>
        </w:rPr>
        <w:t xml:space="preserve">National Incident Report </w:t>
      </w:r>
      <w:r w:rsidRPr="00F12839">
        <w:rPr>
          <w:rFonts w:ascii="Times New Roman" w:hAnsi="Times New Roman"/>
          <w:smallCaps/>
          <w:sz w:val="20"/>
          <w:u w:val="single"/>
        </w:rPr>
        <w:t>Form</w:t>
      </w:r>
      <w:r w:rsidR="00F12839" w:rsidRPr="00F12839">
        <w:rPr>
          <w:rFonts w:ascii="Times New Roman" w:hAnsi="Times New Roman"/>
          <w:smallCaps/>
          <w:sz w:val="20"/>
          <w:u w:val="single"/>
        </w:rPr>
        <w:t xml:space="preserve"> – Person</w:t>
      </w:r>
    </w:p>
    <w:p w14:paraId="5F275D8A" w14:textId="77777777" w:rsidR="00F12839" w:rsidRPr="00F12839" w:rsidRDefault="00F12839" w:rsidP="00F12839">
      <w:pPr>
        <w:jc w:val="center"/>
        <w:rPr>
          <w:rFonts w:ascii="Times New Roman" w:hAnsi="Times New Roman"/>
          <w:smallCaps/>
          <w:sz w:val="20"/>
        </w:rPr>
      </w:pPr>
    </w:p>
    <w:p w14:paraId="5BD71EA3" w14:textId="31A58DF9" w:rsidR="003A059D" w:rsidRDefault="003A059D" w:rsidP="00F12839">
      <w:pPr>
        <w:jc w:val="center"/>
        <w:rPr>
          <w:rFonts w:ascii="Times New Roman" w:hAnsi="Times New Roman"/>
          <w:b/>
          <w:sz w:val="20"/>
        </w:rPr>
      </w:pPr>
      <w:hyperlink r:id="rId18" w:history="1">
        <w:r w:rsidRPr="00FA005A">
          <w:rPr>
            <w:rStyle w:val="Hyperlink"/>
            <w:rFonts w:ascii="Times New Roman" w:hAnsi="Times New Roman"/>
            <w:b/>
            <w:sz w:val="20"/>
          </w:rPr>
          <w:t>http://crcintranet/Incident%20Form</w:t>
        </w:r>
        <w:r w:rsidRPr="00FA005A">
          <w:rPr>
            <w:rStyle w:val="Hyperlink"/>
            <w:rFonts w:ascii="Times New Roman" w:hAnsi="Times New Roman"/>
            <w:b/>
            <w:sz w:val="20"/>
          </w:rPr>
          <w:t>s</w:t>
        </w:r>
        <w:r w:rsidRPr="00FA005A">
          <w:rPr>
            <w:rStyle w:val="Hyperlink"/>
            <w:rFonts w:ascii="Times New Roman" w:hAnsi="Times New Roman"/>
            <w:b/>
            <w:sz w:val="20"/>
          </w:rPr>
          <w:t>/Incident%20Report%20Form%20-%20Person.pdf</w:t>
        </w:r>
      </w:hyperlink>
    </w:p>
    <w:p w14:paraId="2E2816AF" w14:textId="77777777" w:rsidR="003A059D" w:rsidRPr="003A059D" w:rsidRDefault="003A059D" w:rsidP="001F276A">
      <w:pPr>
        <w:jc w:val="both"/>
        <w:rPr>
          <w:rFonts w:ascii="Times New Roman" w:hAnsi="Times New Roman"/>
          <w:b/>
          <w:sz w:val="20"/>
        </w:rPr>
      </w:pPr>
    </w:p>
    <w:p w14:paraId="157F60DF" w14:textId="77777777" w:rsidR="00D70DA9" w:rsidRDefault="00D70DA9" w:rsidP="001F276A">
      <w:pPr>
        <w:jc w:val="both"/>
        <w:rPr>
          <w:rFonts w:ascii="Times New Roman" w:hAnsi="Times New Roman"/>
          <w:sz w:val="20"/>
        </w:rPr>
      </w:pPr>
    </w:p>
    <w:p w14:paraId="52B3FB31" w14:textId="77777777" w:rsidR="00D70DA9" w:rsidRDefault="00D70DA9" w:rsidP="001F276A">
      <w:pPr>
        <w:jc w:val="both"/>
        <w:rPr>
          <w:rFonts w:ascii="Times New Roman" w:hAnsi="Times New Roman"/>
          <w:sz w:val="20"/>
        </w:rPr>
      </w:pPr>
    </w:p>
    <w:p w14:paraId="5DB858C5" w14:textId="77777777" w:rsidR="00D70DA9" w:rsidRDefault="00D70DA9" w:rsidP="001F276A">
      <w:pPr>
        <w:jc w:val="both"/>
        <w:rPr>
          <w:rFonts w:ascii="Times New Roman" w:hAnsi="Times New Roman"/>
          <w:sz w:val="20"/>
        </w:rPr>
      </w:pPr>
    </w:p>
    <w:p w14:paraId="043272D5" w14:textId="77777777" w:rsidR="00D70DA9" w:rsidRDefault="00D70DA9" w:rsidP="001F276A">
      <w:pPr>
        <w:jc w:val="both"/>
        <w:rPr>
          <w:rFonts w:ascii="Times New Roman" w:hAnsi="Times New Roman"/>
          <w:sz w:val="20"/>
        </w:rPr>
      </w:pPr>
    </w:p>
    <w:p w14:paraId="1E6C131F" w14:textId="77777777" w:rsidR="00D70DA9" w:rsidRDefault="00D70DA9" w:rsidP="001F276A">
      <w:pPr>
        <w:jc w:val="both"/>
        <w:rPr>
          <w:rFonts w:ascii="Times New Roman" w:hAnsi="Times New Roman"/>
          <w:sz w:val="20"/>
        </w:rPr>
      </w:pPr>
    </w:p>
    <w:p w14:paraId="33265984" w14:textId="77777777" w:rsidR="00D70DA9" w:rsidRDefault="00D70DA9" w:rsidP="001F276A">
      <w:pPr>
        <w:jc w:val="both"/>
        <w:rPr>
          <w:rFonts w:ascii="Times New Roman" w:hAnsi="Times New Roman"/>
          <w:sz w:val="20"/>
        </w:rPr>
      </w:pPr>
    </w:p>
    <w:p w14:paraId="6144DAD8" w14:textId="77777777" w:rsidR="00D70DA9" w:rsidRDefault="00D70DA9" w:rsidP="001F276A">
      <w:pPr>
        <w:jc w:val="both"/>
        <w:rPr>
          <w:rFonts w:ascii="Times New Roman" w:hAnsi="Times New Roman"/>
          <w:sz w:val="20"/>
        </w:rPr>
      </w:pPr>
    </w:p>
    <w:p w14:paraId="298C6BA8" w14:textId="77777777" w:rsidR="00D70DA9" w:rsidRDefault="00D70DA9" w:rsidP="001F276A">
      <w:pPr>
        <w:jc w:val="both"/>
        <w:rPr>
          <w:rFonts w:ascii="Times New Roman" w:hAnsi="Times New Roman"/>
          <w:sz w:val="20"/>
        </w:rPr>
      </w:pPr>
    </w:p>
    <w:p w14:paraId="0B0AE80C" w14:textId="77777777" w:rsidR="00D70DA9" w:rsidRDefault="00D70DA9" w:rsidP="001F276A">
      <w:pPr>
        <w:jc w:val="both"/>
        <w:rPr>
          <w:rFonts w:ascii="Times New Roman" w:hAnsi="Times New Roman"/>
          <w:sz w:val="20"/>
        </w:rPr>
      </w:pPr>
    </w:p>
    <w:p w14:paraId="3C74C9EF" w14:textId="77777777" w:rsidR="00D70DA9" w:rsidRDefault="00D70DA9" w:rsidP="001F276A">
      <w:pPr>
        <w:jc w:val="both"/>
        <w:rPr>
          <w:rFonts w:ascii="Times New Roman" w:hAnsi="Times New Roman"/>
          <w:sz w:val="20"/>
        </w:rPr>
      </w:pPr>
    </w:p>
    <w:p w14:paraId="6773AACA" w14:textId="77777777" w:rsidR="00D70DA9" w:rsidRDefault="00D70DA9" w:rsidP="001F276A">
      <w:pPr>
        <w:jc w:val="both"/>
        <w:rPr>
          <w:rFonts w:ascii="Times New Roman" w:hAnsi="Times New Roman"/>
          <w:sz w:val="20"/>
        </w:rPr>
      </w:pPr>
    </w:p>
    <w:p w14:paraId="5B6C06D6" w14:textId="77777777" w:rsidR="00D70DA9" w:rsidRDefault="00D70DA9" w:rsidP="001F276A">
      <w:pPr>
        <w:jc w:val="both"/>
        <w:rPr>
          <w:rFonts w:ascii="Times New Roman" w:hAnsi="Times New Roman"/>
          <w:sz w:val="20"/>
        </w:rPr>
      </w:pPr>
    </w:p>
    <w:p w14:paraId="5A4F1875" w14:textId="77777777" w:rsidR="00D70DA9" w:rsidRDefault="00D70DA9" w:rsidP="001F276A">
      <w:pPr>
        <w:jc w:val="both"/>
        <w:rPr>
          <w:rFonts w:ascii="Times New Roman" w:hAnsi="Times New Roman"/>
          <w:sz w:val="20"/>
        </w:rPr>
      </w:pPr>
    </w:p>
    <w:p w14:paraId="276A1CBE" w14:textId="77777777" w:rsidR="00D70DA9" w:rsidRDefault="00D70DA9" w:rsidP="001F276A">
      <w:pPr>
        <w:jc w:val="both"/>
        <w:rPr>
          <w:rFonts w:ascii="Times New Roman" w:hAnsi="Times New Roman"/>
          <w:sz w:val="20"/>
        </w:rPr>
      </w:pPr>
    </w:p>
    <w:p w14:paraId="2CDD6F81" w14:textId="69292CCF" w:rsidR="00D70DA9" w:rsidRDefault="00D70DA9" w:rsidP="001F276A">
      <w:pPr>
        <w:jc w:val="both"/>
        <w:rPr>
          <w:rFonts w:ascii="Times New Roman" w:hAnsi="Times New Roman"/>
          <w:sz w:val="20"/>
        </w:rPr>
      </w:pPr>
    </w:p>
    <w:p w14:paraId="6BA8F3E9" w14:textId="77777777" w:rsidR="00171BF3" w:rsidRDefault="00171BF3" w:rsidP="001F276A">
      <w:pPr>
        <w:jc w:val="both"/>
        <w:rPr>
          <w:rFonts w:ascii="Times New Roman" w:hAnsi="Times New Roman"/>
          <w:sz w:val="20"/>
        </w:rPr>
      </w:pPr>
    </w:p>
    <w:p w14:paraId="460B7078" w14:textId="584C7DEF" w:rsidR="00D70DA9" w:rsidRDefault="00D70DA9" w:rsidP="001F276A">
      <w:pPr>
        <w:jc w:val="both"/>
        <w:rPr>
          <w:rFonts w:ascii="Times New Roman" w:hAnsi="Times New Roman"/>
          <w:sz w:val="20"/>
        </w:rPr>
      </w:pPr>
    </w:p>
    <w:p w14:paraId="098827BF" w14:textId="47698FC5" w:rsidR="00EF55C7" w:rsidRDefault="00EF55C7" w:rsidP="001F276A">
      <w:pPr>
        <w:jc w:val="both"/>
        <w:rPr>
          <w:rFonts w:ascii="Times New Roman" w:hAnsi="Times New Roman"/>
          <w:sz w:val="20"/>
        </w:rPr>
      </w:pPr>
    </w:p>
    <w:p w14:paraId="37BD5A0D" w14:textId="76346442" w:rsidR="00EF55C7" w:rsidRDefault="00EF55C7" w:rsidP="001F276A">
      <w:pPr>
        <w:jc w:val="both"/>
        <w:rPr>
          <w:rFonts w:ascii="Times New Roman" w:hAnsi="Times New Roman"/>
          <w:sz w:val="20"/>
        </w:rPr>
      </w:pPr>
    </w:p>
    <w:p w14:paraId="52F73960" w14:textId="71610C63" w:rsidR="00EF55C7" w:rsidRDefault="00EF55C7" w:rsidP="001F276A">
      <w:pPr>
        <w:jc w:val="both"/>
        <w:rPr>
          <w:rFonts w:ascii="Times New Roman" w:hAnsi="Times New Roman"/>
          <w:sz w:val="20"/>
        </w:rPr>
      </w:pPr>
    </w:p>
    <w:p w14:paraId="33251D1D" w14:textId="31DAB1C9" w:rsidR="00EF55C7" w:rsidRDefault="00EF55C7" w:rsidP="001F276A">
      <w:pPr>
        <w:jc w:val="both"/>
        <w:rPr>
          <w:rFonts w:ascii="Times New Roman" w:hAnsi="Times New Roman"/>
          <w:sz w:val="20"/>
        </w:rPr>
      </w:pPr>
    </w:p>
    <w:p w14:paraId="2DE3341A" w14:textId="00529940" w:rsidR="00EF55C7" w:rsidRDefault="00EF55C7" w:rsidP="001F276A">
      <w:pPr>
        <w:jc w:val="both"/>
        <w:rPr>
          <w:rFonts w:ascii="Times New Roman" w:hAnsi="Times New Roman"/>
          <w:sz w:val="20"/>
        </w:rPr>
      </w:pPr>
    </w:p>
    <w:p w14:paraId="7BCDCA85" w14:textId="77777777" w:rsidR="00EF55C7" w:rsidRDefault="00EF55C7" w:rsidP="001F276A">
      <w:pPr>
        <w:jc w:val="both"/>
        <w:rPr>
          <w:rFonts w:ascii="Times New Roman" w:hAnsi="Times New Roman"/>
          <w:sz w:val="20"/>
        </w:rPr>
      </w:pPr>
    </w:p>
    <w:p w14:paraId="3FE685CF" w14:textId="77777777" w:rsidR="00D70DA9" w:rsidRDefault="00D70DA9" w:rsidP="001F276A">
      <w:pPr>
        <w:jc w:val="both"/>
        <w:rPr>
          <w:rFonts w:ascii="Times New Roman" w:hAnsi="Times New Roman"/>
          <w:sz w:val="20"/>
        </w:rPr>
      </w:pPr>
    </w:p>
    <w:p w14:paraId="09A8245A" w14:textId="77777777" w:rsidR="00D70DA9" w:rsidRDefault="00D70DA9" w:rsidP="001F276A">
      <w:pPr>
        <w:jc w:val="both"/>
        <w:rPr>
          <w:rFonts w:ascii="Times New Roman" w:hAnsi="Times New Roman"/>
          <w:sz w:val="20"/>
        </w:rPr>
      </w:pPr>
    </w:p>
    <w:p w14:paraId="1A344F4D" w14:textId="77777777" w:rsidR="00D70DA9" w:rsidRDefault="00D70DA9" w:rsidP="001F276A">
      <w:pPr>
        <w:jc w:val="both"/>
        <w:rPr>
          <w:rFonts w:ascii="Times New Roman" w:hAnsi="Times New Roman"/>
          <w:sz w:val="20"/>
        </w:rPr>
      </w:pPr>
    </w:p>
    <w:p w14:paraId="30D7A100" w14:textId="7D83B274" w:rsidR="00D70DA9" w:rsidRDefault="00D70DA9" w:rsidP="001F276A">
      <w:pPr>
        <w:jc w:val="both"/>
        <w:rPr>
          <w:rFonts w:ascii="Times New Roman" w:hAnsi="Times New Roman"/>
          <w:sz w:val="20"/>
        </w:rPr>
      </w:pPr>
      <w:r>
        <w:rPr>
          <w:rFonts w:ascii="Times New Roman" w:hAnsi="Times New Roman"/>
          <w:sz w:val="20"/>
        </w:rPr>
        <w:t>Appendix F</w:t>
      </w:r>
    </w:p>
    <w:tbl>
      <w:tblPr>
        <w:tblStyle w:val="TableGrid"/>
        <w:tblW w:w="9360" w:type="dxa"/>
        <w:tblLayout w:type="fixed"/>
        <w:tblLook w:val="06A0" w:firstRow="1" w:lastRow="0" w:firstColumn="1" w:lastColumn="0" w:noHBand="1" w:noVBand="1"/>
      </w:tblPr>
      <w:tblGrid>
        <w:gridCol w:w="3120"/>
        <w:gridCol w:w="3120"/>
        <w:gridCol w:w="3120"/>
      </w:tblGrid>
      <w:tr w:rsidR="00966DB1" w14:paraId="22394E4B" w14:textId="77777777" w:rsidTr="00B55E4D">
        <w:tc>
          <w:tcPr>
            <w:tcW w:w="9360" w:type="dxa"/>
            <w:gridSpan w:val="3"/>
            <w:vAlign w:val="center"/>
          </w:tcPr>
          <w:p w14:paraId="6BFC7A8F" w14:textId="77777777" w:rsidR="00966DB1" w:rsidRDefault="00966DB1" w:rsidP="00B55E4D">
            <w:pPr>
              <w:jc w:val="center"/>
              <w:rPr>
                <w:b/>
                <w:bCs/>
              </w:rPr>
            </w:pPr>
            <w:r>
              <w:rPr>
                <w:rFonts w:ascii="Arial" w:hAnsi="Arial" w:cs="Arial"/>
                <w:noProof/>
                <w:color w:val="58595B"/>
                <w:sz w:val="18"/>
                <w:szCs w:val="18"/>
                <w:lang w:eastAsia="en-GB"/>
              </w:rPr>
              <w:drawing>
                <wp:anchor distT="0" distB="0" distL="114300" distR="114300" simplePos="0" relativeHeight="251659264" behindDoc="0" locked="0" layoutInCell="1" allowOverlap="1" wp14:anchorId="2890758B" wp14:editId="48FA1D5A">
                  <wp:simplePos x="0" y="0"/>
                  <wp:positionH relativeFrom="margin">
                    <wp:posOffset>39370</wp:posOffset>
                  </wp:positionH>
                  <wp:positionV relativeFrom="paragraph">
                    <wp:posOffset>5080</wp:posOffset>
                  </wp:positionV>
                  <wp:extent cx="2447925" cy="60007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ool Logo.jpg"/>
                          <pic:cNvPicPr/>
                        </pic:nvPicPr>
                        <pic:blipFill>
                          <a:blip r:embed="rId19">
                            <a:extLst>
                              <a:ext uri="{28A0092B-C50C-407E-A947-70E740481C1C}">
                                <a14:useLocalDpi xmlns:a14="http://schemas.microsoft.com/office/drawing/2010/main" val="0"/>
                              </a:ext>
                            </a:extLst>
                          </a:blip>
                          <a:stretch>
                            <a:fillRect/>
                          </a:stretch>
                        </pic:blipFill>
                        <pic:spPr>
                          <a:xfrm>
                            <a:off x="0" y="0"/>
                            <a:ext cx="2447925" cy="600075"/>
                          </a:xfrm>
                          <a:prstGeom prst="rect">
                            <a:avLst/>
                          </a:prstGeom>
                        </pic:spPr>
                      </pic:pic>
                    </a:graphicData>
                  </a:graphic>
                  <wp14:sizeRelH relativeFrom="margin">
                    <wp14:pctWidth>0</wp14:pctWidth>
                  </wp14:sizeRelH>
                  <wp14:sizeRelV relativeFrom="margin">
                    <wp14:pctHeight>0</wp14:pctHeight>
                  </wp14:sizeRelV>
                </wp:anchor>
              </w:drawing>
            </w:r>
            <w:r w:rsidRPr="44051B54">
              <w:rPr>
                <w:b/>
                <w:bCs/>
              </w:rPr>
              <w:t xml:space="preserve"> </w:t>
            </w:r>
          </w:p>
          <w:p w14:paraId="44EF0FAE" w14:textId="4B0F336E" w:rsidR="00966DB1" w:rsidRPr="00517B28" w:rsidRDefault="00966DB1" w:rsidP="00B55E4D">
            <w:pPr>
              <w:rPr>
                <w:b/>
                <w:bCs/>
                <w:sz w:val="52"/>
                <w:szCs w:val="52"/>
              </w:rPr>
            </w:pPr>
            <w:r w:rsidRPr="000073BF">
              <w:rPr>
                <w:b/>
                <w:bCs/>
                <w:sz w:val="52"/>
                <w:szCs w:val="52"/>
              </w:rPr>
              <w:t>Incident Report Form</w:t>
            </w:r>
          </w:p>
        </w:tc>
      </w:tr>
      <w:tr w:rsidR="00966DB1" w14:paraId="440991DC" w14:textId="77777777" w:rsidTr="00B55E4D">
        <w:tc>
          <w:tcPr>
            <w:tcW w:w="3120" w:type="dxa"/>
          </w:tcPr>
          <w:p w14:paraId="0B7D630C" w14:textId="77777777" w:rsidR="00966DB1" w:rsidRDefault="00966DB1" w:rsidP="00B55E4D">
            <w:r>
              <w:t>Date:</w:t>
            </w:r>
          </w:p>
        </w:tc>
        <w:tc>
          <w:tcPr>
            <w:tcW w:w="3120" w:type="dxa"/>
          </w:tcPr>
          <w:p w14:paraId="644D87FE" w14:textId="77777777" w:rsidR="00966DB1" w:rsidRDefault="00966DB1" w:rsidP="00B55E4D">
            <w:r>
              <w:t>Time:</w:t>
            </w:r>
          </w:p>
        </w:tc>
        <w:tc>
          <w:tcPr>
            <w:tcW w:w="3120" w:type="dxa"/>
          </w:tcPr>
          <w:p w14:paraId="0D6703CD" w14:textId="77777777" w:rsidR="00966DB1" w:rsidRDefault="00966DB1" w:rsidP="00B55E4D">
            <w:r>
              <w:t>Location:</w:t>
            </w:r>
          </w:p>
        </w:tc>
      </w:tr>
      <w:tr w:rsidR="00966DB1" w14:paraId="46AF6697" w14:textId="77777777" w:rsidTr="00B55E4D">
        <w:tc>
          <w:tcPr>
            <w:tcW w:w="9360" w:type="dxa"/>
            <w:gridSpan w:val="3"/>
          </w:tcPr>
          <w:p w14:paraId="3E2D7C37" w14:textId="77777777" w:rsidR="00966DB1" w:rsidRDefault="00966DB1" w:rsidP="00B55E4D">
            <w:r>
              <w:t>Who was involved:</w:t>
            </w:r>
          </w:p>
          <w:p w14:paraId="720314E8" w14:textId="77777777" w:rsidR="00966DB1" w:rsidRDefault="00966DB1" w:rsidP="00B55E4D"/>
          <w:p w14:paraId="7B45FAB2" w14:textId="77777777" w:rsidR="00966DB1" w:rsidRDefault="00966DB1" w:rsidP="00B55E4D"/>
        </w:tc>
      </w:tr>
      <w:tr w:rsidR="00966DB1" w14:paraId="7D83DCC9" w14:textId="77777777" w:rsidTr="00B55E4D">
        <w:tc>
          <w:tcPr>
            <w:tcW w:w="9360" w:type="dxa"/>
            <w:gridSpan w:val="3"/>
          </w:tcPr>
          <w:p w14:paraId="2C21F097" w14:textId="4A523613" w:rsidR="00966DB1" w:rsidRDefault="00966DB1" w:rsidP="00B55E4D">
            <w:r>
              <w:t>What was happening before the incident (antecedent):</w:t>
            </w:r>
          </w:p>
          <w:p w14:paraId="2D179A36" w14:textId="77777777" w:rsidR="00966DB1" w:rsidRDefault="00966DB1" w:rsidP="00B55E4D"/>
        </w:tc>
      </w:tr>
      <w:tr w:rsidR="00966DB1" w14:paraId="006BD580" w14:textId="77777777" w:rsidTr="00B55E4D">
        <w:tc>
          <w:tcPr>
            <w:tcW w:w="9360" w:type="dxa"/>
            <w:gridSpan w:val="3"/>
          </w:tcPr>
          <w:p w14:paraId="46B9FCB0" w14:textId="77777777" w:rsidR="00966DB1" w:rsidRDefault="00966DB1" w:rsidP="00B55E4D">
            <w:r>
              <w:t>Description of the incident:</w:t>
            </w:r>
          </w:p>
          <w:p w14:paraId="6B009E44" w14:textId="4C96A559" w:rsidR="00966DB1" w:rsidRDefault="00966DB1" w:rsidP="00B55E4D"/>
          <w:p w14:paraId="11C481DB" w14:textId="77777777" w:rsidR="00966DB1" w:rsidRDefault="00966DB1" w:rsidP="00B55E4D"/>
          <w:p w14:paraId="3AB65872" w14:textId="77777777" w:rsidR="00966DB1" w:rsidRDefault="00966DB1" w:rsidP="00B55E4D"/>
        </w:tc>
      </w:tr>
      <w:tr w:rsidR="00966DB1" w14:paraId="596C7802" w14:textId="77777777" w:rsidTr="00B55E4D">
        <w:tc>
          <w:tcPr>
            <w:tcW w:w="9360" w:type="dxa"/>
            <w:gridSpan w:val="3"/>
          </w:tcPr>
          <w:p w14:paraId="43EA38EF" w14:textId="77777777" w:rsidR="00966DB1" w:rsidRDefault="00966DB1" w:rsidP="00B55E4D">
            <w:r>
              <w:t>Strategies used by School Staff (where relevant, Code of Behaviour, Behaviour Support Plan):</w:t>
            </w:r>
          </w:p>
          <w:p w14:paraId="0B9713D4" w14:textId="77777777" w:rsidR="00966DB1" w:rsidRDefault="00966DB1" w:rsidP="00966DB1">
            <w:pPr>
              <w:pStyle w:val="ListParagraph"/>
              <w:numPr>
                <w:ilvl w:val="0"/>
                <w:numId w:val="49"/>
              </w:numPr>
              <w:spacing w:after="0"/>
              <w:rPr>
                <w:rFonts w:eastAsiaTheme="minorEastAsia"/>
              </w:rPr>
            </w:pPr>
          </w:p>
          <w:p w14:paraId="3DE05347" w14:textId="77777777" w:rsidR="00966DB1" w:rsidRDefault="00966DB1" w:rsidP="00966DB1">
            <w:pPr>
              <w:pStyle w:val="ListParagraph"/>
              <w:numPr>
                <w:ilvl w:val="0"/>
                <w:numId w:val="49"/>
              </w:numPr>
              <w:spacing w:after="0"/>
            </w:pPr>
          </w:p>
          <w:p w14:paraId="0FAC20A1" w14:textId="77777777" w:rsidR="00966DB1" w:rsidRDefault="00966DB1" w:rsidP="00966DB1">
            <w:pPr>
              <w:pStyle w:val="ListParagraph"/>
              <w:numPr>
                <w:ilvl w:val="0"/>
                <w:numId w:val="49"/>
              </w:numPr>
              <w:spacing w:after="0"/>
            </w:pPr>
          </w:p>
        </w:tc>
      </w:tr>
      <w:tr w:rsidR="00966DB1" w14:paraId="0F5693B6" w14:textId="77777777" w:rsidTr="00B55E4D">
        <w:tc>
          <w:tcPr>
            <w:tcW w:w="9360" w:type="dxa"/>
            <w:gridSpan w:val="3"/>
          </w:tcPr>
          <w:p w14:paraId="3144D56C" w14:textId="77777777" w:rsidR="00966DB1" w:rsidRDefault="00966DB1" w:rsidP="00B55E4D">
            <w:r>
              <w:t>What was the outcome of the incident (consequence):</w:t>
            </w:r>
          </w:p>
          <w:p w14:paraId="38BC4AE7" w14:textId="77777777" w:rsidR="00966DB1" w:rsidRDefault="00966DB1" w:rsidP="00966DB1">
            <w:pPr>
              <w:pStyle w:val="ListParagraph"/>
              <w:numPr>
                <w:ilvl w:val="0"/>
                <w:numId w:val="48"/>
              </w:numPr>
              <w:spacing w:after="0"/>
              <w:rPr>
                <w:rFonts w:eastAsiaTheme="minorEastAsia"/>
              </w:rPr>
            </w:pPr>
          </w:p>
          <w:p w14:paraId="2A926260" w14:textId="77777777" w:rsidR="00966DB1" w:rsidRDefault="00966DB1" w:rsidP="00966DB1">
            <w:pPr>
              <w:pStyle w:val="ListParagraph"/>
              <w:numPr>
                <w:ilvl w:val="0"/>
                <w:numId w:val="48"/>
              </w:numPr>
              <w:spacing w:after="0"/>
            </w:pPr>
          </w:p>
          <w:p w14:paraId="1A60D19F" w14:textId="77777777" w:rsidR="00966DB1" w:rsidRDefault="00966DB1" w:rsidP="00966DB1">
            <w:pPr>
              <w:pStyle w:val="ListParagraph"/>
              <w:numPr>
                <w:ilvl w:val="0"/>
                <w:numId w:val="48"/>
              </w:numPr>
              <w:spacing w:after="0"/>
            </w:pPr>
          </w:p>
        </w:tc>
      </w:tr>
      <w:tr w:rsidR="00966DB1" w14:paraId="2CAF167A" w14:textId="77777777" w:rsidTr="00B55E4D">
        <w:tc>
          <w:tcPr>
            <w:tcW w:w="9360" w:type="dxa"/>
            <w:gridSpan w:val="3"/>
          </w:tcPr>
          <w:p w14:paraId="076D6385" w14:textId="77777777" w:rsidR="00966DB1" w:rsidRDefault="00966DB1" w:rsidP="00B55E4D">
            <w:r>
              <w:t>Reflection of incident - what extra supports, if any, are needed to avoid incident reoccurrence:</w:t>
            </w:r>
          </w:p>
          <w:p w14:paraId="4127BDF4" w14:textId="7B9DCC31" w:rsidR="00966DB1" w:rsidRDefault="00966DB1" w:rsidP="00B55E4D"/>
        </w:tc>
      </w:tr>
      <w:tr w:rsidR="00966DB1" w14:paraId="39DCB4B2" w14:textId="77777777" w:rsidTr="00B55E4D">
        <w:tc>
          <w:tcPr>
            <w:tcW w:w="3120" w:type="dxa"/>
          </w:tcPr>
          <w:p w14:paraId="53FE222E" w14:textId="77777777" w:rsidR="00966DB1" w:rsidRDefault="00966DB1" w:rsidP="00B55E4D">
            <w:r>
              <w:t>First Aid required: Yes / No</w:t>
            </w:r>
          </w:p>
        </w:tc>
        <w:tc>
          <w:tcPr>
            <w:tcW w:w="3120" w:type="dxa"/>
          </w:tcPr>
          <w:p w14:paraId="57723313" w14:textId="77777777" w:rsidR="00966DB1" w:rsidRDefault="00966DB1" w:rsidP="00B55E4D">
            <w:r>
              <w:t>Parents Informed:  Yes / No</w:t>
            </w:r>
          </w:p>
        </w:tc>
        <w:tc>
          <w:tcPr>
            <w:tcW w:w="3120" w:type="dxa"/>
          </w:tcPr>
          <w:p w14:paraId="531E3D1D" w14:textId="77777777" w:rsidR="00966DB1" w:rsidRDefault="00966DB1" w:rsidP="00966DB1">
            <w:pPr>
              <w:pStyle w:val="ListParagraph"/>
              <w:numPr>
                <w:ilvl w:val="0"/>
                <w:numId w:val="47"/>
              </w:numPr>
              <w:spacing w:after="0"/>
              <w:rPr>
                <w:rFonts w:eastAsiaTheme="minorEastAsia"/>
              </w:rPr>
            </w:pPr>
            <w:r>
              <w:t>Phone</w:t>
            </w:r>
          </w:p>
          <w:p w14:paraId="4A1B59E0" w14:textId="77777777" w:rsidR="00966DB1" w:rsidRDefault="00966DB1" w:rsidP="00966DB1">
            <w:pPr>
              <w:pStyle w:val="ListParagraph"/>
              <w:numPr>
                <w:ilvl w:val="0"/>
                <w:numId w:val="47"/>
              </w:numPr>
              <w:spacing w:after="0"/>
            </w:pPr>
            <w:r>
              <w:t>Communication Book</w:t>
            </w:r>
          </w:p>
          <w:p w14:paraId="1653C623" w14:textId="77777777" w:rsidR="00966DB1" w:rsidRDefault="00966DB1" w:rsidP="00966DB1">
            <w:pPr>
              <w:pStyle w:val="ListParagraph"/>
              <w:numPr>
                <w:ilvl w:val="0"/>
                <w:numId w:val="47"/>
              </w:numPr>
              <w:spacing w:after="0"/>
            </w:pPr>
            <w:r>
              <w:t>Email</w:t>
            </w:r>
          </w:p>
          <w:p w14:paraId="26E4E570" w14:textId="77777777" w:rsidR="00966DB1" w:rsidRDefault="00966DB1" w:rsidP="00966DB1">
            <w:pPr>
              <w:pStyle w:val="ListParagraph"/>
              <w:numPr>
                <w:ilvl w:val="0"/>
                <w:numId w:val="47"/>
              </w:numPr>
              <w:spacing w:after="0"/>
            </w:pPr>
            <w:r>
              <w:t>Letter</w:t>
            </w:r>
          </w:p>
          <w:p w14:paraId="3642C06C" w14:textId="77777777" w:rsidR="00966DB1" w:rsidRDefault="00966DB1" w:rsidP="00966DB1">
            <w:pPr>
              <w:pStyle w:val="ListParagraph"/>
              <w:numPr>
                <w:ilvl w:val="0"/>
                <w:numId w:val="47"/>
              </w:numPr>
              <w:spacing w:after="0"/>
            </w:pPr>
            <w:r>
              <w:t>Other ...........................</w:t>
            </w:r>
          </w:p>
        </w:tc>
      </w:tr>
      <w:tr w:rsidR="00966DB1" w14:paraId="0EF1CDE2" w14:textId="77777777" w:rsidTr="00B55E4D">
        <w:tc>
          <w:tcPr>
            <w:tcW w:w="3120" w:type="dxa"/>
          </w:tcPr>
          <w:p w14:paraId="630CD2C0" w14:textId="77777777" w:rsidR="00966DB1" w:rsidRDefault="00966DB1" w:rsidP="00B55E4D">
            <w:r>
              <w:t>Person reporting:</w:t>
            </w:r>
          </w:p>
          <w:p w14:paraId="7DFDF187" w14:textId="77777777" w:rsidR="00966DB1" w:rsidRDefault="00966DB1" w:rsidP="00B55E4D">
            <w:r>
              <w:t>..................................................</w:t>
            </w:r>
          </w:p>
        </w:tc>
        <w:tc>
          <w:tcPr>
            <w:tcW w:w="3120" w:type="dxa"/>
          </w:tcPr>
          <w:p w14:paraId="1227C9D2" w14:textId="77777777" w:rsidR="00966DB1" w:rsidRDefault="00966DB1" w:rsidP="00B55E4D">
            <w:r>
              <w:t>To whom reported:</w:t>
            </w:r>
          </w:p>
          <w:p w14:paraId="1B7647D8" w14:textId="77777777" w:rsidR="00966DB1" w:rsidRDefault="00966DB1" w:rsidP="00B55E4D">
            <w:r>
              <w:t>..................................................</w:t>
            </w:r>
          </w:p>
        </w:tc>
        <w:tc>
          <w:tcPr>
            <w:tcW w:w="3120" w:type="dxa"/>
          </w:tcPr>
          <w:p w14:paraId="23AEF90B" w14:textId="77777777" w:rsidR="00966DB1" w:rsidRDefault="00966DB1" w:rsidP="00B55E4D">
            <w:pPr>
              <w:pStyle w:val="ListParagraph"/>
              <w:ind w:left="0"/>
            </w:pPr>
            <w:r>
              <w:t>Witness, if any:</w:t>
            </w:r>
          </w:p>
          <w:p w14:paraId="0A94F118" w14:textId="77777777" w:rsidR="00966DB1" w:rsidRDefault="00966DB1" w:rsidP="00B55E4D">
            <w:pPr>
              <w:pStyle w:val="ListParagraph"/>
              <w:ind w:left="0"/>
            </w:pPr>
            <w:r>
              <w:t>..................................................</w:t>
            </w:r>
          </w:p>
        </w:tc>
      </w:tr>
      <w:tr w:rsidR="00966DB1" w14:paraId="19D789A5" w14:textId="77777777" w:rsidTr="00B55E4D">
        <w:tc>
          <w:tcPr>
            <w:tcW w:w="9360" w:type="dxa"/>
            <w:gridSpan w:val="3"/>
          </w:tcPr>
          <w:p w14:paraId="6D74185D" w14:textId="77777777" w:rsidR="00966DB1" w:rsidRDefault="00966DB1" w:rsidP="00B55E4D">
            <w:r>
              <w:t>Signed:                                                                                                Date:</w:t>
            </w:r>
          </w:p>
        </w:tc>
      </w:tr>
    </w:tbl>
    <w:p w14:paraId="0238AAF8" w14:textId="77777777" w:rsidR="00517B28" w:rsidRDefault="00517B28" w:rsidP="001F276A">
      <w:pPr>
        <w:jc w:val="both"/>
        <w:rPr>
          <w:rFonts w:ascii="Times New Roman" w:hAnsi="Times New Roman"/>
          <w:sz w:val="20"/>
        </w:rPr>
      </w:pPr>
    </w:p>
    <w:p w14:paraId="4C806B96" w14:textId="77777777" w:rsidR="00B55E4D" w:rsidRDefault="00B55E4D" w:rsidP="001F276A">
      <w:pPr>
        <w:jc w:val="both"/>
        <w:rPr>
          <w:rFonts w:ascii="Times New Roman" w:hAnsi="Times New Roman"/>
          <w:sz w:val="20"/>
        </w:rPr>
      </w:pPr>
    </w:p>
    <w:p w14:paraId="44F52966" w14:textId="2134D0BD" w:rsidR="00D70DA9" w:rsidRDefault="00D70DA9" w:rsidP="001F276A">
      <w:pPr>
        <w:jc w:val="both"/>
        <w:rPr>
          <w:rFonts w:ascii="Times New Roman" w:hAnsi="Times New Roman"/>
          <w:sz w:val="20"/>
        </w:rPr>
      </w:pPr>
      <w:r>
        <w:rPr>
          <w:rFonts w:ascii="Times New Roman" w:hAnsi="Times New Roman"/>
          <w:sz w:val="20"/>
        </w:rPr>
        <w:t>Appendix G</w:t>
      </w:r>
    </w:p>
    <w:p w14:paraId="7141AF15" w14:textId="77777777" w:rsidR="00D70DA9" w:rsidRDefault="00D70DA9" w:rsidP="00D70DA9">
      <w:pPr>
        <w:rPr>
          <w:sz w:val="24"/>
          <w:lang w:val="en-IE"/>
        </w:rPr>
      </w:pPr>
    </w:p>
    <w:p w14:paraId="5562772D" w14:textId="77777777" w:rsidR="00156D1F" w:rsidRDefault="00156D1F" w:rsidP="00D70DA9">
      <w:pPr>
        <w:rPr>
          <w:sz w:val="24"/>
          <w:lang w:val="en-IE"/>
        </w:rPr>
      </w:pPr>
    </w:p>
    <w:p w14:paraId="5E4031DE" w14:textId="77777777" w:rsidR="00156D1F" w:rsidRDefault="00156D1F" w:rsidP="00D70DA9">
      <w:pPr>
        <w:rPr>
          <w:sz w:val="24"/>
          <w:lang w:val="en-IE"/>
        </w:rPr>
      </w:pPr>
    </w:p>
    <w:p w14:paraId="49660F5F" w14:textId="77777777" w:rsidR="00156D1F" w:rsidRDefault="00156D1F" w:rsidP="00D70DA9">
      <w:pPr>
        <w:rPr>
          <w:sz w:val="24"/>
          <w:lang w:val="en-IE"/>
        </w:rPr>
      </w:pPr>
    </w:p>
    <w:p w14:paraId="7FE6B8E7" w14:textId="5FC5FC1F" w:rsidR="00D70DA9" w:rsidRDefault="00D70DA9" w:rsidP="00D70DA9">
      <w:pPr>
        <w:rPr>
          <w:sz w:val="24"/>
          <w:lang w:val="en-IE"/>
        </w:rPr>
      </w:pPr>
      <w:r>
        <w:rPr>
          <w:sz w:val="24"/>
          <w:lang w:val="en-IE"/>
        </w:rPr>
        <w:t>Dear Parents/Guardians,</w:t>
      </w:r>
    </w:p>
    <w:p w14:paraId="515074EC" w14:textId="77777777" w:rsidR="00D70DA9" w:rsidRDefault="00D70DA9" w:rsidP="00D70DA9">
      <w:pPr>
        <w:jc w:val="both"/>
        <w:rPr>
          <w:sz w:val="24"/>
          <w:lang w:val="en-IE"/>
        </w:rPr>
      </w:pPr>
      <w:r>
        <w:rPr>
          <w:sz w:val="24"/>
          <w:lang w:val="en-IE"/>
        </w:rPr>
        <w:t>I enclose for your information Class Rules which have been formulated by your child's teacher and her/his class.  These rules are age appropriate and based on the fundamental rights of the child and associated responsibilities as are outlined in the School's Code of Behaviour.</w:t>
      </w:r>
    </w:p>
    <w:p w14:paraId="16A25715" w14:textId="77777777" w:rsidR="00D70DA9" w:rsidRPr="00C86E75" w:rsidRDefault="00D70DA9" w:rsidP="00D70DA9">
      <w:pPr>
        <w:jc w:val="center"/>
        <w:rPr>
          <w:b/>
          <w:sz w:val="24"/>
          <w:u w:val="single"/>
          <w:lang w:val="en-IE"/>
        </w:rPr>
      </w:pPr>
      <w:r>
        <w:rPr>
          <w:b/>
          <w:sz w:val="24"/>
          <w:u w:val="single"/>
          <w:lang w:val="en-IE"/>
        </w:rPr>
        <w:t>CLASS RULES</w:t>
      </w:r>
    </w:p>
    <w:tbl>
      <w:tblPr>
        <w:tblW w:w="99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34"/>
        <w:gridCol w:w="4115"/>
        <w:gridCol w:w="709"/>
        <w:gridCol w:w="4542"/>
      </w:tblGrid>
      <w:tr w:rsidR="00D70DA9" w14:paraId="0DE62716" w14:textId="77777777" w:rsidTr="00DF369C">
        <w:trPr>
          <w:trHeight w:val="675"/>
        </w:trPr>
        <w:tc>
          <w:tcPr>
            <w:tcW w:w="534" w:type="dxa"/>
          </w:tcPr>
          <w:p w14:paraId="6CF36FD5" w14:textId="77777777" w:rsidR="00D70DA9" w:rsidRDefault="00D70DA9" w:rsidP="00DF369C">
            <w:pPr>
              <w:rPr>
                <w:sz w:val="24"/>
                <w:lang w:val="en-IE"/>
              </w:rPr>
            </w:pPr>
          </w:p>
          <w:p w14:paraId="521628DA" w14:textId="77777777" w:rsidR="00D70DA9" w:rsidRDefault="00D70DA9" w:rsidP="00DF369C">
            <w:pPr>
              <w:rPr>
                <w:sz w:val="24"/>
                <w:lang w:val="en-IE"/>
              </w:rPr>
            </w:pPr>
            <w:r>
              <w:rPr>
                <w:sz w:val="24"/>
                <w:lang w:val="en-IE"/>
              </w:rPr>
              <w:t>(1)</w:t>
            </w:r>
          </w:p>
        </w:tc>
        <w:tc>
          <w:tcPr>
            <w:tcW w:w="4115" w:type="dxa"/>
          </w:tcPr>
          <w:p w14:paraId="372A1162" w14:textId="77777777" w:rsidR="00D70DA9" w:rsidRDefault="00D70DA9" w:rsidP="00DF369C">
            <w:pPr>
              <w:rPr>
                <w:sz w:val="24"/>
                <w:lang w:val="en-IE"/>
              </w:rPr>
            </w:pPr>
          </w:p>
          <w:p w14:paraId="63E99C70" w14:textId="77777777" w:rsidR="00D70DA9" w:rsidRDefault="00D70DA9" w:rsidP="00DF369C">
            <w:pPr>
              <w:rPr>
                <w:sz w:val="24"/>
                <w:lang w:val="en-IE"/>
              </w:rPr>
            </w:pPr>
          </w:p>
        </w:tc>
        <w:tc>
          <w:tcPr>
            <w:tcW w:w="709" w:type="dxa"/>
          </w:tcPr>
          <w:p w14:paraId="14236B9A" w14:textId="77777777" w:rsidR="00D70DA9" w:rsidRDefault="00D70DA9" w:rsidP="00DF369C">
            <w:pPr>
              <w:rPr>
                <w:sz w:val="24"/>
                <w:lang w:val="en-IE"/>
              </w:rPr>
            </w:pPr>
          </w:p>
          <w:p w14:paraId="2DE3B08A" w14:textId="77777777" w:rsidR="00D70DA9" w:rsidRDefault="00D70DA9" w:rsidP="00DF369C">
            <w:pPr>
              <w:rPr>
                <w:sz w:val="24"/>
                <w:lang w:val="en-IE"/>
              </w:rPr>
            </w:pPr>
            <w:r>
              <w:rPr>
                <w:sz w:val="24"/>
                <w:lang w:val="en-IE"/>
              </w:rPr>
              <w:t>(2)</w:t>
            </w:r>
          </w:p>
        </w:tc>
        <w:tc>
          <w:tcPr>
            <w:tcW w:w="4542" w:type="dxa"/>
          </w:tcPr>
          <w:p w14:paraId="12F85D73" w14:textId="77777777" w:rsidR="00D70DA9" w:rsidRDefault="00D70DA9" w:rsidP="00DF369C">
            <w:pPr>
              <w:rPr>
                <w:sz w:val="24"/>
                <w:lang w:val="en-IE"/>
              </w:rPr>
            </w:pPr>
          </w:p>
          <w:p w14:paraId="5D25CAE9" w14:textId="77777777" w:rsidR="00D70DA9" w:rsidRDefault="00D70DA9" w:rsidP="00DF369C">
            <w:pPr>
              <w:rPr>
                <w:sz w:val="24"/>
                <w:lang w:val="en-IE"/>
              </w:rPr>
            </w:pPr>
          </w:p>
        </w:tc>
      </w:tr>
      <w:tr w:rsidR="00D70DA9" w14:paraId="5D8B2319" w14:textId="77777777" w:rsidTr="00DF369C">
        <w:trPr>
          <w:trHeight w:val="866"/>
        </w:trPr>
        <w:tc>
          <w:tcPr>
            <w:tcW w:w="534" w:type="dxa"/>
          </w:tcPr>
          <w:p w14:paraId="517633AF" w14:textId="77777777" w:rsidR="00D70DA9" w:rsidRDefault="00D70DA9" w:rsidP="00DF369C">
            <w:pPr>
              <w:rPr>
                <w:sz w:val="24"/>
                <w:lang w:val="en-IE"/>
              </w:rPr>
            </w:pPr>
          </w:p>
          <w:p w14:paraId="3EA99F5C" w14:textId="77777777" w:rsidR="00D70DA9" w:rsidRDefault="00D70DA9" w:rsidP="00DF369C">
            <w:pPr>
              <w:rPr>
                <w:sz w:val="24"/>
                <w:lang w:val="en-IE"/>
              </w:rPr>
            </w:pPr>
            <w:r>
              <w:rPr>
                <w:sz w:val="24"/>
                <w:lang w:val="en-IE"/>
              </w:rPr>
              <w:t>(3)</w:t>
            </w:r>
          </w:p>
        </w:tc>
        <w:tc>
          <w:tcPr>
            <w:tcW w:w="4115" w:type="dxa"/>
          </w:tcPr>
          <w:p w14:paraId="0C535DA6" w14:textId="77777777" w:rsidR="00D70DA9" w:rsidRDefault="00D70DA9" w:rsidP="00DF369C">
            <w:pPr>
              <w:rPr>
                <w:sz w:val="24"/>
                <w:lang w:val="en-IE"/>
              </w:rPr>
            </w:pPr>
          </w:p>
          <w:p w14:paraId="753C58E2" w14:textId="77777777" w:rsidR="00D70DA9" w:rsidRDefault="00D70DA9" w:rsidP="00DF369C">
            <w:pPr>
              <w:rPr>
                <w:sz w:val="24"/>
                <w:lang w:val="en-IE"/>
              </w:rPr>
            </w:pPr>
          </w:p>
        </w:tc>
        <w:tc>
          <w:tcPr>
            <w:tcW w:w="709" w:type="dxa"/>
          </w:tcPr>
          <w:p w14:paraId="272ABD0E" w14:textId="77777777" w:rsidR="00D70DA9" w:rsidRDefault="00D70DA9" w:rsidP="00DF369C">
            <w:pPr>
              <w:rPr>
                <w:sz w:val="24"/>
                <w:lang w:val="en-IE"/>
              </w:rPr>
            </w:pPr>
          </w:p>
          <w:p w14:paraId="2DA38B98" w14:textId="77777777" w:rsidR="00D70DA9" w:rsidRDefault="00D70DA9" w:rsidP="00DF369C">
            <w:pPr>
              <w:rPr>
                <w:sz w:val="24"/>
                <w:lang w:val="en-IE"/>
              </w:rPr>
            </w:pPr>
            <w:r>
              <w:rPr>
                <w:sz w:val="24"/>
                <w:lang w:val="en-IE"/>
              </w:rPr>
              <w:t>(4)</w:t>
            </w:r>
          </w:p>
        </w:tc>
        <w:tc>
          <w:tcPr>
            <w:tcW w:w="4542" w:type="dxa"/>
          </w:tcPr>
          <w:p w14:paraId="762F00F6" w14:textId="77777777" w:rsidR="00D70DA9" w:rsidRDefault="00D70DA9" w:rsidP="00DF369C">
            <w:pPr>
              <w:rPr>
                <w:sz w:val="24"/>
                <w:lang w:val="en-IE"/>
              </w:rPr>
            </w:pPr>
          </w:p>
          <w:p w14:paraId="0444C6CC" w14:textId="77777777" w:rsidR="00D70DA9" w:rsidRDefault="00D70DA9" w:rsidP="00DF369C">
            <w:pPr>
              <w:rPr>
                <w:sz w:val="24"/>
                <w:lang w:val="en-IE"/>
              </w:rPr>
            </w:pPr>
          </w:p>
        </w:tc>
      </w:tr>
      <w:tr w:rsidR="00D70DA9" w14:paraId="1F2F5F75" w14:textId="77777777" w:rsidTr="00DF369C">
        <w:trPr>
          <w:trHeight w:val="866"/>
        </w:trPr>
        <w:tc>
          <w:tcPr>
            <w:tcW w:w="534" w:type="dxa"/>
          </w:tcPr>
          <w:p w14:paraId="3DCE6F9E" w14:textId="77777777" w:rsidR="00D70DA9" w:rsidRDefault="00D70DA9" w:rsidP="00DF369C">
            <w:pPr>
              <w:rPr>
                <w:sz w:val="24"/>
                <w:lang w:val="en-IE"/>
              </w:rPr>
            </w:pPr>
            <w:r>
              <w:rPr>
                <w:sz w:val="24"/>
                <w:lang w:val="en-IE"/>
              </w:rPr>
              <w:t>(5)</w:t>
            </w:r>
          </w:p>
        </w:tc>
        <w:tc>
          <w:tcPr>
            <w:tcW w:w="4115" w:type="dxa"/>
          </w:tcPr>
          <w:p w14:paraId="339CCBB4" w14:textId="77777777" w:rsidR="00D70DA9" w:rsidRDefault="00D70DA9" w:rsidP="00DF369C">
            <w:pPr>
              <w:rPr>
                <w:sz w:val="24"/>
                <w:lang w:val="en-IE"/>
              </w:rPr>
            </w:pPr>
          </w:p>
        </w:tc>
        <w:tc>
          <w:tcPr>
            <w:tcW w:w="709" w:type="dxa"/>
          </w:tcPr>
          <w:p w14:paraId="213F80EC" w14:textId="77777777" w:rsidR="00D70DA9" w:rsidRDefault="00D70DA9" w:rsidP="00DF369C">
            <w:pPr>
              <w:rPr>
                <w:sz w:val="24"/>
                <w:lang w:val="en-IE"/>
              </w:rPr>
            </w:pPr>
            <w:r>
              <w:rPr>
                <w:sz w:val="24"/>
                <w:lang w:val="en-IE"/>
              </w:rPr>
              <w:t>(6)</w:t>
            </w:r>
          </w:p>
        </w:tc>
        <w:tc>
          <w:tcPr>
            <w:tcW w:w="4542" w:type="dxa"/>
          </w:tcPr>
          <w:p w14:paraId="1C41B0FB" w14:textId="77777777" w:rsidR="00D70DA9" w:rsidRDefault="00D70DA9" w:rsidP="00DF369C">
            <w:pPr>
              <w:rPr>
                <w:sz w:val="24"/>
                <w:lang w:val="en-IE"/>
              </w:rPr>
            </w:pPr>
          </w:p>
        </w:tc>
      </w:tr>
    </w:tbl>
    <w:p w14:paraId="4ACE17A1" w14:textId="77777777" w:rsidR="00D70DA9" w:rsidRDefault="00D70DA9" w:rsidP="00D70DA9">
      <w:pPr>
        <w:jc w:val="both"/>
        <w:rPr>
          <w:sz w:val="24"/>
          <w:lang w:val="en-IE"/>
        </w:rPr>
      </w:pPr>
      <w:r>
        <w:rPr>
          <w:sz w:val="24"/>
          <w:lang w:val="en-IE"/>
        </w:rPr>
        <w:t>Parents play a crucial role in shaping attitudes which produce good behaviour in school.  We would be grateful if you would discuss this with your child and return the copy attached signed by you to acknowledge that you have been made aware of these class rules. Each parent was sent a Code of Behaviour Policy document.  If you require a replacement copy, please contact the school office and a copy can be emailed or posted to you.</w:t>
      </w:r>
    </w:p>
    <w:p w14:paraId="7EC5DC53" w14:textId="6B688EBE" w:rsidR="00D70DA9" w:rsidRDefault="00D70DA9" w:rsidP="00D70DA9">
      <w:pPr>
        <w:rPr>
          <w:sz w:val="24"/>
          <w:lang w:val="en-IE"/>
        </w:rPr>
      </w:pPr>
      <w:r>
        <w:rPr>
          <w:sz w:val="24"/>
          <w:lang w:val="en-IE"/>
        </w:rPr>
        <w:t>Yours sincerely,</w:t>
      </w:r>
    </w:p>
    <w:p w14:paraId="07A25803" w14:textId="77777777" w:rsidR="00D70DA9" w:rsidRDefault="00D70DA9" w:rsidP="00D70DA9">
      <w:pPr>
        <w:rPr>
          <w:sz w:val="24"/>
          <w:lang w:val="en-IE"/>
        </w:rPr>
      </w:pPr>
      <w:r>
        <w:rPr>
          <w:sz w:val="24"/>
          <w:lang w:val="en-IE"/>
        </w:rPr>
        <w:t>_____________________</w:t>
      </w:r>
    </w:p>
    <w:p w14:paraId="65722189" w14:textId="1E61C9F5" w:rsidR="00D70DA9" w:rsidRPr="00156D1F" w:rsidRDefault="00D70DA9" w:rsidP="00D70DA9">
      <w:pPr>
        <w:rPr>
          <w:sz w:val="24"/>
          <w:lang w:val="en-IE"/>
        </w:rPr>
      </w:pPr>
      <w:r>
        <w:rPr>
          <w:sz w:val="24"/>
          <w:lang w:val="en-IE"/>
        </w:rPr>
        <w:t>Mary Collins,</w:t>
      </w:r>
      <w:r w:rsidR="00156D1F">
        <w:rPr>
          <w:sz w:val="24"/>
          <w:lang w:val="en-IE"/>
        </w:rPr>
        <w:t xml:space="preserve"> </w:t>
      </w:r>
      <w:r w:rsidRPr="00156D1F">
        <w:rPr>
          <w:szCs w:val="22"/>
          <w:lang w:val="en-IE"/>
        </w:rPr>
        <w:t>Principal</w:t>
      </w:r>
    </w:p>
    <w:p w14:paraId="667D5F81" w14:textId="77777777" w:rsidR="00D70DA9" w:rsidRPr="00156D1F" w:rsidRDefault="00D70DA9" w:rsidP="00D70DA9">
      <w:pPr>
        <w:rPr>
          <w:szCs w:val="22"/>
          <w:lang w:val="en-IE"/>
        </w:rPr>
      </w:pPr>
      <w:r w:rsidRPr="00156D1F">
        <w:rPr>
          <w:szCs w:val="22"/>
          <w:lang w:val="en-IE"/>
        </w:rPr>
        <w:t>……………………………………………………………………………………………………………………………………………….</w:t>
      </w:r>
    </w:p>
    <w:p w14:paraId="72C5D6CA" w14:textId="77777777" w:rsidR="00D70DA9" w:rsidRDefault="00D70DA9" w:rsidP="00D70DA9">
      <w:pPr>
        <w:rPr>
          <w:sz w:val="24"/>
          <w:lang w:val="en-IE"/>
        </w:rPr>
      </w:pPr>
      <w:r>
        <w:rPr>
          <w:sz w:val="24"/>
          <w:lang w:val="en-IE"/>
        </w:rPr>
        <w:t>I acknowledge receipt of the class rules for my child and I agree to discuss these with my child.</w:t>
      </w:r>
    </w:p>
    <w:p w14:paraId="2ACDF80C" w14:textId="77777777" w:rsidR="00D70DA9" w:rsidRDefault="00D70DA9" w:rsidP="00D70DA9">
      <w:pPr>
        <w:rPr>
          <w:sz w:val="24"/>
          <w:lang w:val="en-IE"/>
        </w:rPr>
      </w:pPr>
      <w:r>
        <w:rPr>
          <w:sz w:val="24"/>
          <w:lang w:val="en-IE"/>
        </w:rPr>
        <w:t>Parents / Guardian’s signature:  …………………………………………</w:t>
      </w:r>
      <w:proofErr w:type="gramStart"/>
      <w:r>
        <w:rPr>
          <w:sz w:val="24"/>
          <w:lang w:val="en-IE"/>
        </w:rPr>
        <w:t>…..</w:t>
      </w:r>
      <w:proofErr w:type="gramEnd"/>
    </w:p>
    <w:p w14:paraId="0C41FB29" w14:textId="2A88A712" w:rsidR="00D70DA9" w:rsidRPr="00156D1F" w:rsidRDefault="00D70DA9" w:rsidP="00156D1F">
      <w:pPr>
        <w:rPr>
          <w:sz w:val="24"/>
          <w:lang w:val="en-IE"/>
        </w:rPr>
      </w:pPr>
      <w:proofErr w:type="gramStart"/>
      <w:r>
        <w:rPr>
          <w:sz w:val="24"/>
          <w:lang w:val="en-IE"/>
        </w:rPr>
        <w:t>Date :</w:t>
      </w:r>
      <w:proofErr w:type="gramEnd"/>
      <w:r>
        <w:rPr>
          <w:sz w:val="24"/>
          <w:lang w:val="en-IE"/>
        </w:rPr>
        <w:t xml:space="preserve"> ………….</w:t>
      </w:r>
      <w:r>
        <w:rPr>
          <w:rFonts w:ascii="Arial" w:hAnsi="Arial" w:cs="Arial"/>
          <w:b/>
          <w:bCs/>
          <w:color w:val="365F91"/>
          <w:sz w:val="18"/>
          <w:szCs w:val="18"/>
        </w:rPr>
        <w:tab/>
      </w:r>
    </w:p>
    <w:sectPr w:rsidR="00D70DA9" w:rsidRPr="00156D1F" w:rsidSect="00E95B30">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C15AF" w14:textId="77777777" w:rsidR="00E9624E" w:rsidRDefault="00E9624E" w:rsidP="0056422C">
      <w:pPr>
        <w:spacing w:after="0"/>
      </w:pPr>
      <w:r>
        <w:separator/>
      </w:r>
    </w:p>
  </w:endnote>
  <w:endnote w:type="continuationSeparator" w:id="0">
    <w:p w14:paraId="599E62E5" w14:textId="77777777" w:rsidR="00E9624E" w:rsidRDefault="00E9624E" w:rsidP="0056422C">
      <w:pPr>
        <w:spacing w:after="0"/>
      </w:pPr>
      <w:r>
        <w:continuationSeparator/>
      </w:r>
    </w:p>
  </w:endnote>
  <w:endnote w:type="continuationNotice" w:id="1">
    <w:p w14:paraId="697AA535" w14:textId="77777777" w:rsidR="00E9624E" w:rsidRDefault="00E962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1964516"/>
      <w:docPartObj>
        <w:docPartGallery w:val="Page Numbers (Bottom of Page)"/>
        <w:docPartUnique/>
      </w:docPartObj>
    </w:sdtPr>
    <w:sdtEndPr>
      <w:rPr>
        <w:noProof/>
      </w:rPr>
    </w:sdtEndPr>
    <w:sdtContent>
      <w:p w14:paraId="3F19C5CD" w14:textId="7BBEC2D4" w:rsidR="00E9624E" w:rsidRDefault="00E9624E">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14:paraId="62486C05" w14:textId="77777777" w:rsidR="00E9624E" w:rsidRDefault="00E962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9C128" w14:textId="77777777" w:rsidR="00E9624E" w:rsidRDefault="00E9624E" w:rsidP="0056422C">
      <w:pPr>
        <w:spacing w:after="0"/>
      </w:pPr>
      <w:r>
        <w:separator/>
      </w:r>
    </w:p>
  </w:footnote>
  <w:footnote w:type="continuationSeparator" w:id="0">
    <w:p w14:paraId="3BA53068" w14:textId="77777777" w:rsidR="00E9624E" w:rsidRDefault="00E9624E" w:rsidP="0056422C">
      <w:pPr>
        <w:spacing w:after="0"/>
      </w:pPr>
      <w:r>
        <w:continuationSeparator/>
      </w:r>
    </w:p>
  </w:footnote>
  <w:footnote w:type="continuationNotice" w:id="1">
    <w:p w14:paraId="42C2CEB7" w14:textId="77777777" w:rsidR="00E9624E" w:rsidRDefault="00E9624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48B1B" w14:textId="588CC883" w:rsidR="00E9624E" w:rsidRDefault="00E9624E">
    <w:pPr>
      <w:pStyle w:val="Header"/>
    </w:pPr>
    <w:r>
      <w:rPr>
        <w:rFonts w:ascii="Arial" w:hAnsi="Arial" w:cs="Arial"/>
        <w:noProof/>
        <w:color w:val="58595B"/>
        <w:sz w:val="18"/>
        <w:szCs w:val="18"/>
      </w:rPr>
      <w:drawing>
        <wp:anchor distT="0" distB="0" distL="114300" distR="114300" simplePos="0" relativeHeight="251659264" behindDoc="0" locked="0" layoutInCell="1" allowOverlap="1" wp14:anchorId="4AF9D8D3" wp14:editId="5482E127">
          <wp:simplePos x="0" y="0"/>
          <wp:positionH relativeFrom="margin">
            <wp:align>center</wp:align>
          </wp:positionH>
          <wp:positionV relativeFrom="paragraph">
            <wp:posOffset>-236220</wp:posOffset>
          </wp:positionV>
          <wp:extent cx="1885950" cy="4622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ool Logo.jpg"/>
                  <pic:cNvPicPr/>
                </pic:nvPicPr>
                <pic:blipFill>
                  <a:blip r:embed="rId1">
                    <a:extLst>
                      <a:ext uri="{28A0092B-C50C-407E-A947-70E740481C1C}">
                        <a14:useLocalDpi xmlns:a14="http://schemas.microsoft.com/office/drawing/2010/main" val="0"/>
                      </a:ext>
                    </a:extLst>
                  </a:blip>
                  <a:stretch>
                    <a:fillRect/>
                  </a:stretch>
                </pic:blipFill>
                <pic:spPr>
                  <a:xfrm>
                    <a:off x="0" y="0"/>
                    <a:ext cx="1885950" cy="462280"/>
                  </a:xfrm>
                  <a:prstGeom prst="rect">
                    <a:avLst/>
                  </a:prstGeom>
                </pic:spPr>
              </pic:pic>
            </a:graphicData>
          </a:graphic>
          <wp14:sizeRelH relativeFrom="margin">
            <wp14:pctWidth>0</wp14:pctWidth>
          </wp14:sizeRelH>
          <wp14:sizeRelV relativeFrom="margin">
            <wp14:pctHeight>0</wp14:pctHeight>
          </wp14:sizeRelV>
        </wp:anchor>
      </w:drawing>
    </w:r>
  </w:p>
  <w:p w14:paraId="4B99056E" w14:textId="1FC17A82" w:rsidR="00E9624E" w:rsidRDefault="00E962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E3C1706"/>
    <w:lvl w:ilvl="0">
      <w:start w:val="1"/>
      <w:numFmt w:val="decimal"/>
      <w:pStyle w:val="ListNumber"/>
      <w:lvlText w:val="%1."/>
      <w:lvlJc w:val="left"/>
      <w:pPr>
        <w:tabs>
          <w:tab w:val="num" w:pos="360"/>
        </w:tabs>
        <w:ind w:left="360" w:hanging="360"/>
      </w:pPr>
      <w:rPr>
        <w:b/>
        <w:sz w:val="22"/>
        <w:szCs w:val="22"/>
      </w:rPr>
    </w:lvl>
  </w:abstractNum>
  <w:abstractNum w:abstractNumId="1" w15:restartNumberingAfterBreak="0">
    <w:nsid w:val="01B7690F"/>
    <w:multiLevelType w:val="hybridMultilevel"/>
    <w:tmpl w:val="7898DE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983C1F"/>
    <w:multiLevelType w:val="singleLevel"/>
    <w:tmpl w:val="8796EC68"/>
    <w:lvl w:ilvl="0">
      <w:start w:val="1"/>
      <w:numFmt w:val="lowerLetter"/>
      <w:lvlText w:val="(%1)"/>
      <w:lvlJc w:val="left"/>
      <w:pPr>
        <w:tabs>
          <w:tab w:val="num" w:pos="1440"/>
        </w:tabs>
        <w:ind w:left="1440" w:hanging="720"/>
      </w:pPr>
      <w:rPr>
        <w:rFonts w:cs="Times New Roman" w:hint="default"/>
      </w:rPr>
    </w:lvl>
  </w:abstractNum>
  <w:abstractNum w:abstractNumId="3" w15:restartNumberingAfterBreak="0">
    <w:nsid w:val="070B5D4E"/>
    <w:multiLevelType w:val="hybridMultilevel"/>
    <w:tmpl w:val="152C7DE8"/>
    <w:lvl w:ilvl="0" w:tplc="9956EC8E">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7D77E0C"/>
    <w:multiLevelType w:val="hybridMultilevel"/>
    <w:tmpl w:val="B52AA6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FD5C6D"/>
    <w:multiLevelType w:val="hybridMultilevel"/>
    <w:tmpl w:val="2CFAFD2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D264D4"/>
    <w:multiLevelType w:val="hybridMultilevel"/>
    <w:tmpl w:val="D94605E6"/>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526F49"/>
    <w:multiLevelType w:val="hybridMultilevel"/>
    <w:tmpl w:val="0CA203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B2C0D47"/>
    <w:multiLevelType w:val="hybridMultilevel"/>
    <w:tmpl w:val="08D053E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B722CD5"/>
    <w:multiLevelType w:val="hybridMultilevel"/>
    <w:tmpl w:val="319ED87E"/>
    <w:lvl w:ilvl="0" w:tplc="FFFFFFFF">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D382AC2"/>
    <w:multiLevelType w:val="hybridMultilevel"/>
    <w:tmpl w:val="43D25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396B99"/>
    <w:multiLevelType w:val="hybridMultilevel"/>
    <w:tmpl w:val="35820F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4AE6E25"/>
    <w:multiLevelType w:val="hybridMultilevel"/>
    <w:tmpl w:val="B55AB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B22822"/>
    <w:multiLevelType w:val="hybridMultilevel"/>
    <w:tmpl w:val="FFFFFFFF"/>
    <w:lvl w:ilvl="0" w:tplc="987C3F8A">
      <w:start w:val="1"/>
      <w:numFmt w:val="bullet"/>
      <w:lvlText w:val=""/>
      <w:lvlJc w:val="left"/>
      <w:pPr>
        <w:ind w:left="720" w:hanging="360"/>
      </w:pPr>
      <w:rPr>
        <w:rFonts w:ascii="Wingdings" w:hAnsi="Wingdings" w:hint="default"/>
      </w:rPr>
    </w:lvl>
    <w:lvl w:ilvl="1" w:tplc="1CA8B54A">
      <w:start w:val="1"/>
      <w:numFmt w:val="bullet"/>
      <w:lvlText w:val="o"/>
      <w:lvlJc w:val="left"/>
      <w:pPr>
        <w:ind w:left="1440" w:hanging="360"/>
      </w:pPr>
      <w:rPr>
        <w:rFonts w:ascii="Courier New" w:hAnsi="Courier New" w:hint="default"/>
      </w:rPr>
    </w:lvl>
    <w:lvl w:ilvl="2" w:tplc="621E7238">
      <w:start w:val="1"/>
      <w:numFmt w:val="bullet"/>
      <w:lvlText w:val=""/>
      <w:lvlJc w:val="left"/>
      <w:pPr>
        <w:ind w:left="2160" w:hanging="360"/>
      </w:pPr>
      <w:rPr>
        <w:rFonts w:ascii="Wingdings" w:hAnsi="Wingdings" w:hint="default"/>
      </w:rPr>
    </w:lvl>
    <w:lvl w:ilvl="3" w:tplc="3A4CEE06">
      <w:start w:val="1"/>
      <w:numFmt w:val="bullet"/>
      <w:lvlText w:val=""/>
      <w:lvlJc w:val="left"/>
      <w:pPr>
        <w:ind w:left="2880" w:hanging="360"/>
      </w:pPr>
      <w:rPr>
        <w:rFonts w:ascii="Symbol" w:hAnsi="Symbol" w:hint="default"/>
      </w:rPr>
    </w:lvl>
    <w:lvl w:ilvl="4" w:tplc="157ED88C">
      <w:start w:val="1"/>
      <w:numFmt w:val="bullet"/>
      <w:lvlText w:val="o"/>
      <w:lvlJc w:val="left"/>
      <w:pPr>
        <w:ind w:left="3600" w:hanging="360"/>
      </w:pPr>
      <w:rPr>
        <w:rFonts w:ascii="Courier New" w:hAnsi="Courier New" w:hint="default"/>
      </w:rPr>
    </w:lvl>
    <w:lvl w:ilvl="5" w:tplc="17044D3C">
      <w:start w:val="1"/>
      <w:numFmt w:val="bullet"/>
      <w:lvlText w:val=""/>
      <w:lvlJc w:val="left"/>
      <w:pPr>
        <w:ind w:left="4320" w:hanging="360"/>
      </w:pPr>
      <w:rPr>
        <w:rFonts w:ascii="Wingdings" w:hAnsi="Wingdings" w:hint="default"/>
      </w:rPr>
    </w:lvl>
    <w:lvl w:ilvl="6" w:tplc="6F0A7692">
      <w:start w:val="1"/>
      <w:numFmt w:val="bullet"/>
      <w:lvlText w:val=""/>
      <w:lvlJc w:val="left"/>
      <w:pPr>
        <w:ind w:left="5040" w:hanging="360"/>
      </w:pPr>
      <w:rPr>
        <w:rFonts w:ascii="Symbol" w:hAnsi="Symbol" w:hint="default"/>
      </w:rPr>
    </w:lvl>
    <w:lvl w:ilvl="7" w:tplc="1AC8DA20">
      <w:start w:val="1"/>
      <w:numFmt w:val="bullet"/>
      <w:lvlText w:val="o"/>
      <w:lvlJc w:val="left"/>
      <w:pPr>
        <w:ind w:left="5760" w:hanging="360"/>
      </w:pPr>
      <w:rPr>
        <w:rFonts w:ascii="Courier New" w:hAnsi="Courier New" w:hint="default"/>
      </w:rPr>
    </w:lvl>
    <w:lvl w:ilvl="8" w:tplc="C1CAE016">
      <w:start w:val="1"/>
      <w:numFmt w:val="bullet"/>
      <w:lvlText w:val=""/>
      <w:lvlJc w:val="left"/>
      <w:pPr>
        <w:ind w:left="6480" w:hanging="360"/>
      </w:pPr>
      <w:rPr>
        <w:rFonts w:ascii="Wingdings" w:hAnsi="Wingdings" w:hint="default"/>
      </w:rPr>
    </w:lvl>
  </w:abstractNum>
  <w:abstractNum w:abstractNumId="14" w15:restartNumberingAfterBreak="0">
    <w:nsid w:val="27453682"/>
    <w:multiLevelType w:val="hybridMultilevel"/>
    <w:tmpl w:val="C62E4EC8"/>
    <w:lvl w:ilvl="0" w:tplc="E1A650C4">
      <w:start w:val="1"/>
      <w:numFmt w:val="bullet"/>
      <w:lvlText w:val=""/>
      <w:lvlJc w:val="left"/>
      <w:pPr>
        <w:ind w:left="720" w:hanging="360"/>
      </w:pPr>
      <w:rPr>
        <w:rFonts w:ascii="Symbol" w:hAnsi="Symbol" w:hint="default"/>
      </w:rPr>
    </w:lvl>
    <w:lvl w:ilvl="1" w:tplc="EED4E52E">
      <w:start w:val="1"/>
      <w:numFmt w:val="bullet"/>
      <w:lvlText w:val="o"/>
      <w:lvlJc w:val="left"/>
      <w:pPr>
        <w:ind w:left="1440" w:hanging="360"/>
      </w:pPr>
      <w:rPr>
        <w:rFonts w:ascii="Courier New" w:hAnsi="Courier New" w:hint="default"/>
      </w:rPr>
    </w:lvl>
    <w:lvl w:ilvl="2" w:tplc="CB283F60">
      <w:start w:val="1"/>
      <w:numFmt w:val="bullet"/>
      <w:lvlText w:val=""/>
      <w:lvlJc w:val="left"/>
      <w:pPr>
        <w:ind w:left="2160" w:hanging="360"/>
      </w:pPr>
      <w:rPr>
        <w:rFonts w:ascii="Wingdings" w:hAnsi="Wingdings" w:hint="default"/>
      </w:rPr>
    </w:lvl>
    <w:lvl w:ilvl="3" w:tplc="B0924C92">
      <w:start w:val="1"/>
      <w:numFmt w:val="bullet"/>
      <w:lvlText w:val=""/>
      <w:lvlJc w:val="left"/>
      <w:pPr>
        <w:ind w:left="2880" w:hanging="360"/>
      </w:pPr>
      <w:rPr>
        <w:rFonts w:ascii="Symbol" w:hAnsi="Symbol" w:hint="default"/>
      </w:rPr>
    </w:lvl>
    <w:lvl w:ilvl="4" w:tplc="14FE9CE0">
      <w:start w:val="1"/>
      <w:numFmt w:val="bullet"/>
      <w:lvlText w:val="o"/>
      <w:lvlJc w:val="left"/>
      <w:pPr>
        <w:ind w:left="3600" w:hanging="360"/>
      </w:pPr>
      <w:rPr>
        <w:rFonts w:ascii="Courier New" w:hAnsi="Courier New" w:hint="default"/>
      </w:rPr>
    </w:lvl>
    <w:lvl w:ilvl="5" w:tplc="E5080584">
      <w:start w:val="1"/>
      <w:numFmt w:val="bullet"/>
      <w:lvlText w:val=""/>
      <w:lvlJc w:val="left"/>
      <w:pPr>
        <w:ind w:left="4320" w:hanging="360"/>
      </w:pPr>
      <w:rPr>
        <w:rFonts w:ascii="Wingdings" w:hAnsi="Wingdings" w:hint="default"/>
      </w:rPr>
    </w:lvl>
    <w:lvl w:ilvl="6" w:tplc="1A0A61A2">
      <w:start w:val="1"/>
      <w:numFmt w:val="bullet"/>
      <w:lvlText w:val=""/>
      <w:lvlJc w:val="left"/>
      <w:pPr>
        <w:ind w:left="5040" w:hanging="360"/>
      </w:pPr>
      <w:rPr>
        <w:rFonts w:ascii="Symbol" w:hAnsi="Symbol" w:hint="default"/>
      </w:rPr>
    </w:lvl>
    <w:lvl w:ilvl="7" w:tplc="03669BD8">
      <w:start w:val="1"/>
      <w:numFmt w:val="bullet"/>
      <w:lvlText w:val="o"/>
      <w:lvlJc w:val="left"/>
      <w:pPr>
        <w:ind w:left="5760" w:hanging="360"/>
      </w:pPr>
      <w:rPr>
        <w:rFonts w:ascii="Courier New" w:hAnsi="Courier New" w:hint="default"/>
      </w:rPr>
    </w:lvl>
    <w:lvl w:ilvl="8" w:tplc="3D38D750">
      <w:start w:val="1"/>
      <w:numFmt w:val="bullet"/>
      <w:lvlText w:val=""/>
      <w:lvlJc w:val="left"/>
      <w:pPr>
        <w:ind w:left="6480" w:hanging="360"/>
      </w:pPr>
      <w:rPr>
        <w:rFonts w:ascii="Wingdings" w:hAnsi="Wingdings" w:hint="default"/>
      </w:rPr>
    </w:lvl>
  </w:abstractNum>
  <w:abstractNum w:abstractNumId="15" w15:restartNumberingAfterBreak="0">
    <w:nsid w:val="28631E41"/>
    <w:multiLevelType w:val="hybridMultilevel"/>
    <w:tmpl w:val="FFFFFFFF"/>
    <w:lvl w:ilvl="0" w:tplc="950696C2">
      <w:start w:val="1"/>
      <w:numFmt w:val="bullet"/>
      <w:lvlText w:val=""/>
      <w:lvlJc w:val="left"/>
      <w:pPr>
        <w:ind w:left="720" w:hanging="360"/>
      </w:pPr>
      <w:rPr>
        <w:rFonts w:ascii="Symbol" w:hAnsi="Symbol" w:hint="default"/>
      </w:rPr>
    </w:lvl>
    <w:lvl w:ilvl="1" w:tplc="28DE1BDE">
      <w:start w:val="1"/>
      <w:numFmt w:val="bullet"/>
      <w:lvlText w:val="o"/>
      <w:lvlJc w:val="left"/>
      <w:pPr>
        <w:ind w:left="1440" w:hanging="360"/>
      </w:pPr>
      <w:rPr>
        <w:rFonts w:ascii="Courier New" w:hAnsi="Courier New" w:hint="default"/>
      </w:rPr>
    </w:lvl>
    <w:lvl w:ilvl="2" w:tplc="7D965C78">
      <w:start w:val="1"/>
      <w:numFmt w:val="bullet"/>
      <w:lvlText w:val=""/>
      <w:lvlJc w:val="left"/>
      <w:pPr>
        <w:ind w:left="2160" w:hanging="360"/>
      </w:pPr>
      <w:rPr>
        <w:rFonts w:ascii="Wingdings" w:hAnsi="Wingdings" w:hint="default"/>
      </w:rPr>
    </w:lvl>
    <w:lvl w:ilvl="3" w:tplc="FDEE23F0">
      <w:start w:val="1"/>
      <w:numFmt w:val="bullet"/>
      <w:lvlText w:val=""/>
      <w:lvlJc w:val="left"/>
      <w:pPr>
        <w:ind w:left="2880" w:hanging="360"/>
      </w:pPr>
      <w:rPr>
        <w:rFonts w:ascii="Symbol" w:hAnsi="Symbol" w:hint="default"/>
      </w:rPr>
    </w:lvl>
    <w:lvl w:ilvl="4" w:tplc="15BC11BE">
      <w:start w:val="1"/>
      <w:numFmt w:val="bullet"/>
      <w:lvlText w:val="o"/>
      <w:lvlJc w:val="left"/>
      <w:pPr>
        <w:ind w:left="3600" w:hanging="360"/>
      </w:pPr>
      <w:rPr>
        <w:rFonts w:ascii="Courier New" w:hAnsi="Courier New" w:hint="default"/>
      </w:rPr>
    </w:lvl>
    <w:lvl w:ilvl="5" w:tplc="26367376">
      <w:start w:val="1"/>
      <w:numFmt w:val="bullet"/>
      <w:lvlText w:val=""/>
      <w:lvlJc w:val="left"/>
      <w:pPr>
        <w:ind w:left="4320" w:hanging="360"/>
      </w:pPr>
      <w:rPr>
        <w:rFonts w:ascii="Wingdings" w:hAnsi="Wingdings" w:hint="default"/>
      </w:rPr>
    </w:lvl>
    <w:lvl w:ilvl="6" w:tplc="0DD04B40">
      <w:start w:val="1"/>
      <w:numFmt w:val="bullet"/>
      <w:lvlText w:val=""/>
      <w:lvlJc w:val="left"/>
      <w:pPr>
        <w:ind w:left="5040" w:hanging="360"/>
      </w:pPr>
      <w:rPr>
        <w:rFonts w:ascii="Symbol" w:hAnsi="Symbol" w:hint="default"/>
      </w:rPr>
    </w:lvl>
    <w:lvl w:ilvl="7" w:tplc="64EAFD5A">
      <w:start w:val="1"/>
      <w:numFmt w:val="bullet"/>
      <w:lvlText w:val="o"/>
      <w:lvlJc w:val="left"/>
      <w:pPr>
        <w:ind w:left="5760" w:hanging="360"/>
      </w:pPr>
      <w:rPr>
        <w:rFonts w:ascii="Courier New" w:hAnsi="Courier New" w:hint="default"/>
      </w:rPr>
    </w:lvl>
    <w:lvl w:ilvl="8" w:tplc="FD36A286">
      <w:start w:val="1"/>
      <w:numFmt w:val="bullet"/>
      <w:lvlText w:val=""/>
      <w:lvlJc w:val="left"/>
      <w:pPr>
        <w:ind w:left="6480" w:hanging="360"/>
      </w:pPr>
      <w:rPr>
        <w:rFonts w:ascii="Wingdings" w:hAnsi="Wingdings" w:hint="default"/>
      </w:rPr>
    </w:lvl>
  </w:abstractNum>
  <w:abstractNum w:abstractNumId="16" w15:restartNumberingAfterBreak="0">
    <w:nsid w:val="2993394A"/>
    <w:multiLevelType w:val="hybridMultilevel"/>
    <w:tmpl w:val="F702A2A2"/>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865B78"/>
    <w:multiLevelType w:val="hybridMultilevel"/>
    <w:tmpl w:val="8E4EA918"/>
    <w:lvl w:ilvl="0" w:tplc="824E77A6">
      <w:start w:val="2"/>
      <w:numFmt w:val="decimal"/>
      <w:lvlText w:val="%1."/>
      <w:lvlJc w:val="left"/>
      <w:pPr>
        <w:tabs>
          <w:tab w:val="num" w:pos="720"/>
        </w:tabs>
        <w:ind w:left="720" w:hanging="360"/>
      </w:pPr>
      <w:rPr>
        <w:rFonts w:cs="Times New Roman" w:hint="default"/>
        <w:b/>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F866B31"/>
    <w:multiLevelType w:val="hybridMultilevel"/>
    <w:tmpl w:val="FFFFFFFF"/>
    <w:lvl w:ilvl="0" w:tplc="E4D20B98">
      <w:start w:val="1"/>
      <w:numFmt w:val="bullet"/>
      <w:lvlText w:val=""/>
      <w:lvlJc w:val="left"/>
      <w:pPr>
        <w:ind w:left="720" w:hanging="360"/>
      </w:pPr>
      <w:rPr>
        <w:rFonts w:ascii="Symbol" w:hAnsi="Symbol" w:hint="default"/>
      </w:rPr>
    </w:lvl>
    <w:lvl w:ilvl="1" w:tplc="2138D8E6">
      <w:start w:val="1"/>
      <w:numFmt w:val="bullet"/>
      <w:lvlText w:val="o"/>
      <w:lvlJc w:val="left"/>
      <w:pPr>
        <w:ind w:left="1440" w:hanging="360"/>
      </w:pPr>
      <w:rPr>
        <w:rFonts w:ascii="Courier New" w:hAnsi="Courier New" w:hint="default"/>
      </w:rPr>
    </w:lvl>
    <w:lvl w:ilvl="2" w:tplc="AD040C98">
      <w:start w:val="1"/>
      <w:numFmt w:val="bullet"/>
      <w:lvlText w:val=""/>
      <w:lvlJc w:val="left"/>
      <w:pPr>
        <w:ind w:left="2160" w:hanging="360"/>
      </w:pPr>
      <w:rPr>
        <w:rFonts w:ascii="Wingdings" w:hAnsi="Wingdings" w:hint="default"/>
      </w:rPr>
    </w:lvl>
    <w:lvl w:ilvl="3" w:tplc="A7668900">
      <w:start w:val="1"/>
      <w:numFmt w:val="bullet"/>
      <w:lvlText w:val=""/>
      <w:lvlJc w:val="left"/>
      <w:pPr>
        <w:ind w:left="2880" w:hanging="360"/>
      </w:pPr>
      <w:rPr>
        <w:rFonts w:ascii="Symbol" w:hAnsi="Symbol" w:hint="default"/>
      </w:rPr>
    </w:lvl>
    <w:lvl w:ilvl="4" w:tplc="5B8A0EE0">
      <w:start w:val="1"/>
      <w:numFmt w:val="bullet"/>
      <w:lvlText w:val="o"/>
      <w:lvlJc w:val="left"/>
      <w:pPr>
        <w:ind w:left="3600" w:hanging="360"/>
      </w:pPr>
      <w:rPr>
        <w:rFonts w:ascii="Courier New" w:hAnsi="Courier New" w:hint="default"/>
      </w:rPr>
    </w:lvl>
    <w:lvl w:ilvl="5" w:tplc="FE720868">
      <w:start w:val="1"/>
      <w:numFmt w:val="bullet"/>
      <w:lvlText w:val=""/>
      <w:lvlJc w:val="left"/>
      <w:pPr>
        <w:ind w:left="4320" w:hanging="360"/>
      </w:pPr>
      <w:rPr>
        <w:rFonts w:ascii="Wingdings" w:hAnsi="Wingdings" w:hint="default"/>
      </w:rPr>
    </w:lvl>
    <w:lvl w:ilvl="6" w:tplc="BC8E2760">
      <w:start w:val="1"/>
      <w:numFmt w:val="bullet"/>
      <w:lvlText w:val=""/>
      <w:lvlJc w:val="left"/>
      <w:pPr>
        <w:ind w:left="5040" w:hanging="360"/>
      </w:pPr>
      <w:rPr>
        <w:rFonts w:ascii="Symbol" w:hAnsi="Symbol" w:hint="default"/>
      </w:rPr>
    </w:lvl>
    <w:lvl w:ilvl="7" w:tplc="1C3C8F32">
      <w:start w:val="1"/>
      <w:numFmt w:val="bullet"/>
      <w:lvlText w:val="o"/>
      <w:lvlJc w:val="left"/>
      <w:pPr>
        <w:ind w:left="5760" w:hanging="360"/>
      </w:pPr>
      <w:rPr>
        <w:rFonts w:ascii="Courier New" w:hAnsi="Courier New" w:hint="default"/>
      </w:rPr>
    </w:lvl>
    <w:lvl w:ilvl="8" w:tplc="059C7656">
      <w:start w:val="1"/>
      <w:numFmt w:val="bullet"/>
      <w:lvlText w:val=""/>
      <w:lvlJc w:val="left"/>
      <w:pPr>
        <w:ind w:left="6480" w:hanging="360"/>
      </w:pPr>
      <w:rPr>
        <w:rFonts w:ascii="Wingdings" w:hAnsi="Wingdings" w:hint="default"/>
      </w:rPr>
    </w:lvl>
  </w:abstractNum>
  <w:abstractNum w:abstractNumId="19" w15:restartNumberingAfterBreak="0">
    <w:nsid w:val="30322871"/>
    <w:multiLevelType w:val="hybridMultilevel"/>
    <w:tmpl w:val="55307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460D32"/>
    <w:multiLevelType w:val="hybridMultilevel"/>
    <w:tmpl w:val="E8602E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35B70D3"/>
    <w:multiLevelType w:val="hybridMultilevel"/>
    <w:tmpl w:val="186A0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6F6457"/>
    <w:multiLevelType w:val="multilevel"/>
    <w:tmpl w:val="4F223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C1658DC"/>
    <w:multiLevelType w:val="hybridMultilevel"/>
    <w:tmpl w:val="6324C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A07D6A"/>
    <w:multiLevelType w:val="hybridMultilevel"/>
    <w:tmpl w:val="3742280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33E73EB"/>
    <w:multiLevelType w:val="hybridMultilevel"/>
    <w:tmpl w:val="BA468BB2"/>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26" w15:restartNumberingAfterBreak="0">
    <w:nsid w:val="43D763D9"/>
    <w:multiLevelType w:val="hybridMultilevel"/>
    <w:tmpl w:val="ACD28C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6E57711"/>
    <w:multiLevelType w:val="hybridMultilevel"/>
    <w:tmpl w:val="2E26B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CD1061"/>
    <w:multiLevelType w:val="hybridMultilevel"/>
    <w:tmpl w:val="FC0CDE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BDF7565"/>
    <w:multiLevelType w:val="hybridMultilevel"/>
    <w:tmpl w:val="EF1E0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3531EC"/>
    <w:multiLevelType w:val="hybridMultilevel"/>
    <w:tmpl w:val="C7D857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4D917355"/>
    <w:multiLevelType w:val="hybridMultilevel"/>
    <w:tmpl w:val="507071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56375FC"/>
    <w:multiLevelType w:val="hybridMultilevel"/>
    <w:tmpl w:val="46C6AD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821E8C"/>
    <w:multiLevelType w:val="hybridMultilevel"/>
    <w:tmpl w:val="258CC90A"/>
    <w:lvl w:ilvl="0" w:tplc="E7427D86">
      <w:start w:val="1"/>
      <w:numFmt w:val="lowerLetter"/>
      <w:lvlText w:val="(%1)"/>
      <w:lvlJc w:val="left"/>
      <w:pPr>
        <w:ind w:left="1440" w:hanging="720"/>
      </w:pPr>
      <w:rPr>
        <w:rFonts w:cs="Times New Roman" w:hint="default"/>
      </w:rPr>
    </w:lvl>
    <w:lvl w:ilvl="1" w:tplc="18090019" w:tentative="1">
      <w:start w:val="1"/>
      <w:numFmt w:val="lowerLetter"/>
      <w:lvlText w:val="%2."/>
      <w:lvlJc w:val="left"/>
      <w:pPr>
        <w:ind w:left="1800" w:hanging="360"/>
      </w:pPr>
      <w:rPr>
        <w:rFonts w:cs="Times New Roman"/>
      </w:rPr>
    </w:lvl>
    <w:lvl w:ilvl="2" w:tplc="1809001B" w:tentative="1">
      <w:start w:val="1"/>
      <w:numFmt w:val="lowerRoman"/>
      <w:lvlText w:val="%3."/>
      <w:lvlJc w:val="right"/>
      <w:pPr>
        <w:ind w:left="2520" w:hanging="180"/>
      </w:pPr>
      <w:rPr>
        <w:rFonts w:cs="Times New Roman"/>
      </w:rPr>
    </w:lvl>
    <w:lvl w:ilvl="3" w:tplc="1809000F" w:tentative="1">
      <w:start w:val="1"/>
      <w:numFmt w:val="decimal"/>
      <w:lvlText w:val="%4."/>
      <w:lvlJc w:val="left"/>
      <w:pPr>
        <w:ind w:left="3240" w:hanging="360"/>
      </w:pPr>
      <w:rPr>
        <w:rFonts w:cs="Times New Roman"/>
      </w:rPr>
    </w:lvl>
    <w:lvl w:ilvl="4" w:tplc="18090019" w:tentative="1">
      <w:start w:val="1"/>
      <w:numFmt w:val="lowerLetter"/>
      <w:lvlText w:val="%5."/>
      <w:lvlJc w:val="left"/>
      <w:pPr>
        <w:ind w:left="3960" w:hanging="360"/>
      </w:pPr>
      <w:rPr>
        <w:rFonts w:cs="Times New Roman"/>
      </w:rPr>
    </w:lvl>
    <w:lvl w:ilvl="5" w:tplc="1809001B" w:tentative="1">
      <w:start w:val="1"/>
      <w:numFmt w:val="lowerRoman"/>
      <w:lvlText w:val="%6."/>
      <w:lvlJc w:val="right"/>
      <w:pPr>
        <w:ind w:left="4680" w:hanging="180"/>
      </w:pPr>
      <w:rPr>
        <w:rFonts w:cs="Times New Roman"/>
      </w:rPr>
    </w:lvl>
    <w:lvl w:ilvl="6" w:tplc="1809000F" w:tentative="1">
      <w:start w:val="1"/>
      <w:numFmt w:val="decimal"/>
      <w:lvlText w:val="%7."/>
      <w:lvlJc w:val="left"/>
      <w:pPr>
        <w:ind w:left="5400" w:hanging="360"/>
      </w:pPr>
      <w:rPr>
        <w:rFonts w:cs="Times New Roman"/>
      </w:rPr>
    </w:lvl>
    <w:lvl w:ilvl="7" w:tplc="18090019" w:tentative="1">
      <w:start w:val="1"/>
      <w:numFmt w:val="lowerLetter"/>
      <w:lvlText w:val="%8."/>
      <w:lvlJc w:val="left"/>
      <w:pPr>
        <w:ind w:left="6120" w:hanging="360"/>
      </w:pPr>
      <w:rPr>
        <w:rFonts w:cs="Times New Roman"/>
      </w:rPr>
    </w:lvl>
    <w:lvl w:ilvl="8" w:tplc="1809001B" w:tentative="1">
      <w:start w:val="1"/>
      <w:numFmt w:val="lowerRoman"/>
      <w:lvlText w:val="%9."/>
      <w:lvlJc w:val="right"/>
      <w:pPr>
        <w:ind w:left="6840" w:hanging="180"/>
      </w:pPr>
      <w:rPr>
        <w:rFonts w:cs="Times New Roman"/>
      </w:rPr>
    </w:lvl>
  </w:abstractNum>
  <w:abstractNum w:abstractNumId="34" w15:restartNumberingAfterBreak="0">
    <w:nsid w:val="591A0E16"/>
    <w:multiLevelType w:val="hybridMultilevel"/>
    <w:tmpl w:val="4336D2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95A0903"/>
    <w:multiLevelType w:val="hybridMultilevel"/>
    <w:tmpl w:val="F6D60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811F47"/>
    <w:multiLevelType w:val="hybridMultilevel"/>
    <w:tmpl w:val="1E8ADE6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7" w15:restartNumberingAfterBreak="0">
    <w:nsid w:val="5C4A3CB6"/>
    <w:multiLevelType w:val="hybridMultilevel"/>
    <w:tmpl w:val="9858E8EC"/>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CBC7150"/>
    <w:multiLevelType w:val="hybridMultilevel"/>
    <w:tmpl w:val="4E1E35EE"/>
    <w:lvl w:ilvl="0" w:tplc="CE2AD7E6">
      <w:start w:val="1"/>
      <w:numFmt w:val="decimal"/>
      <w:lvlText w:val="%1."/>
      <w:lvlJc w:val="left"/>
      <w:pPr>
        <w:ind w:left="720" w:hanging="360"/>
      </w:pPr>
      <w:rPr>
        <w:rFonts w:hint="default"/>
        <w:b/>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5CD3678D"/>
    <w:multiLevelType w:val="hybridMultilevel"/>
    <w:tmpl w:val="B282B2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174701A"/>
    <w:multiLevelType w:val="hybridMultilevel"/>
    <w:tmpl w:val="CB98094C"/>
    <w:lvl w:ilvl="0" w:tplc="08EA5038">
      <w:start w:val="1"/>
      <w:numFmt w:val="bullet"/>
      <w:lvlText w:val=""/>
      <w:lvlJc w:val="left"/>
      <w:pPr>
        <w:ind w:left="720" w:hanging="360"/>
      </w:pPr>
      <w:rPr>
        <w:rFonts w:ascii="Symbol" w:hAnsi="Symbol" w:hint="default"/>
      </w:rPr>
    </w:lvl>
    <w:lvl w:ilvl="1" w:tplc="DD8E3588">
      <w:start w:val="1"/>
      <w:numFmt w:val="bullet"/>
      <w:lvlText w:val="o"/>
      <w:lvlJc w:val="left"/>
      <w:pPr>
        <w:ind w:left="1440" w:hanging="360"/>
      </w:pPr>
      <w:rPr>
        <w:rFonts w:ascii="Courier New" w:hAnsi="Courier New" w:hint="default"/>
      </w:rPr>
    </w:lvl>
    <w:lvl w:ilvl="2" w:tplc="27C06C94">
      <w:start w:val="1"/>
      <w:numFmt w:val="bullet"/>
      <w:lvlText w:val=""/>
      <w:lvlJc w:val="left"/>
      <w:pPr>
        <w:ind w:left="2160" w:hanging="360"/>
      </w:pPr>
      <w:rPr>
        <w:rFonts w:ascii="Wingdings" w:hAnsi="Wingdings" w:hint="default"/>
      </w:rPr>
    </w:lvl>
    <w:lvl w:ilvl="3" w:tplc="0196365C">
      <w:start w:val="1"/>
      <w:numFmt w:val="bullet"/>
      <w:lvlText w:val=""/>
      <w:lvlJc w:val="left"/>
      <w:pPr>
        <w:ind w:left="2880" w:hanging="360"/>
      </w:pPr>
      <w:rPr>
        <w:rFonts w:ascii="Symbol" w:hAnsi="Symbol" w:hint="default"/>
      </w:rPr>
    </w:lvl>
    <w:lvl w:ilvl="4" w:tplc="D2F0EDA0">
      <w:start w:val="1"/>
      <w:numFmt w:val="bullet"/>
      <w:lvlText w:val="o"/>
      <w:lvlJc w:val="left"/>
      <w:pPr>
        <w:ind w:left="3600" w:hanging="360"/>
      </w:pPr>
      <w:rPr>
        <w:rFonts w:ascii="Courier New" w:hAnsi="Courier New" w:hint="default"/>
      </w:rPr>
    </w:lvl>
    <w:lvl w:ilvl="5" w:tplc="D85A8546">
      <w:start w:val="1"/>
      <w:numFmt w:val="bullet"/>
      <w:lvlText w:val=""/>
      <w:lvlJc w:val="left"/>
      <w:pPr>
        <w:ind w:left="4320" w:hanging="360"/>
      </w:pPr>
      <w:rPr>
        <w:rFonts w:ascii="Wingdings" w:hAnsi="Wingdings" w:hint="default"/>
      </w:rPr>
    </w:lvl>
    <w:lvl w:ilvl="6" w:tplc="61FEBD96">
      <w:start w:val="1"/>
      <w:numFmt w:val="bullet"/>
      <w:lvlText w:val=""/>
      <w:lvlJc w:val="left"/>
      <w:pPr>
        <w:ind w:left="5040" w:hanging="360"/>
      </w:pPr>
      <w:rPr>
        <w:rFonts w:ascii="Symbol" w:hAnsi="Symbol" w:hint="default"/>
      </w:rPr>
    </w:lvl>
    <w:lvl w:ilvl="7" w:tplc="DDA47C42">
      <w:start w:val="1"/>
      <w:numFmt w:val="bullet"/>
      <w:lvlText w:val="o"/>
      <w:lvlJc w:val="left"/>
      <w:pPr>
        <w:ind w:left="5760" w:hanging="360"/>
      </w:pPr>
      <w:rPr>
        <w:rFonts w:ascii="Courier New" w:hAnsi="Courier New" w:hint="default"/>
      </w:rPr>
    </w:lvl>
    <w:lvl w:ilvl="8" w:tplc="5CEC5850">
      <w:start w:val="1"/>
      <w:numFmt w:val="bullet"/>
      <w:lvlText w:val=""/>
      <w:lvlJc w:val="left"/>
      <w:pPr>
        <w:ind w:left="6480" w:hanging="360"/>
      </w:pPr>
      <w:rPr>
        <w:rFonts w:ascii="Wingdings" w:hAnsi="Wingdings" w:hint="default"/>
      </w:rPr>
    </w:lvl>
  </w:abstractNum>
  <w:abstractNum w:abstractNumId="41" w15:restartNumberingAfterBreak="0">
    <w:nsid w:val="6248369D"/>
    <w:multiLevelType w:val="hybridMultilevel"/>
    <w:tmpl w:val="85269F7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841EF7EA">
      <w:numFmt w:val="bullet"/>
      <w:lvlText w:val="•"/>
      <w:lvlJc w:val="left"/>
      <w:pPr>
        <w:ind w:left="2160" w:hanging="360"/>
      </w:pPr>
      <w:rPr>
        <w:rFonts w:ascii="Times New Roman" w:eastAsia="Times New Roman"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64D45710"/>
    <w:multiLevelType w:val="hybridMultilevel"/>
    <w:tmpl w:val="6E40F8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6775325F"/>
    <w:multiLevelType w:val="hybridMultilevel"/>
    <w:tmpl w:val="32C65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AE0D81"/>
    <w:multiLevelType w:val="hybridMultilevel"/>
    <w:tmpl w:val="772A2C68"/>
    <w:lvl w:ilvl="0" w:tplc="03C03A22">
      <w:start w:val="2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A06EF6"/>
    <w:multiLevelType w:val="hybridMultilevel"/>
    <w:tmpl w:val="9FA4E3E4"/>
    <w:lvl w:ilvl="0" w:tplc="03C03A22">
      <w:start w:val="2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9F0B4C"/>
    <w:multiLevelType w:val="hybridMultilevel"/>
    <w:tmpl w:val="2B3886B0"/>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9250D9"/>
    <w:multiLevelType w:val="hybridMultilevel"/>
    <w:tmpl w:val="C25AB38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6A6921"/>
    <w:multiLevelType w:val="hybridMultilevel"/>
    <w:tmpl w:val="CA48B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40"/>
  </w:num>
  <w:num w:numId="3">
    <w:abstractNumId w:val="2"/>
  </w:num>
  <w:num w:numId="4">
    <w:abstractNumId w:val="33"/>
  </w:num>
  <w:num w:numId="5">
    <w:abstractNumId w:val="17"/>
  </w:num>
  <w:num w:numId="6">
    <w:abstractNumId w:val="0"/>
  </w:num>
  <w:num w:numId="7">
    <w:abstractNumId w:val="42"/>
  </w:num>
  <w:num w:numId="8">
    <w:abstractNumId w:val="26"/>
  </w:num>
  <w:num w:numId="9">
    <w:abstractNumId w:val="1"/>
  </w:num>
  <w:num w:numId="10">
    <w:abstractNumId w:val="9"/>
  </w:num>
  <w:num w:numId="11">
    <w:abstractNumId w:val="39"/>
  </w:num>
  <w:num w:numId="12">
    <w:abstractNumId w:val="20"/>
  </w:num>
  <w:num w:numId="13">
    <w:abstractNumId w:val="25"/>
  </w:num>
  <w:num w:numId="14">
    <w:abstractNumId w:val="41"/>
  </w:num>
  <w:num w:numId="15">
    <w:abstractNumId w:val="4"/>
  </w:num>
  <w:num w:numId="16">
    <w:abstractNumId w:val="3"/>
  </w:num>
  <w:num w:numId="17">
    <w:abstractNumId w:val="7"/>
  </w:num>
  <w:num w:numId="18">
    <w:abstractNumId w:val="34"/>
  </w:num>
  <w:num w:numId="19">
    <w:abstractNumId w:val="30"/>
  </w:num>
  <w:num w:numId="20">
    <w:abstractNumId w:val="28"/>
  </w:num>
  <w:num w:numId="21">
    <w:abstractNumId w:val="8"/>
  </w:num>
  <w:num w:numId="22">
    <w:abstractNumId w:val="24"/>
  </w:num>
  <w:num w:numId="23">
    <w:abstractNumId w:val="36"/>
  </w:num>
  <w:num w:numId="24">
    <w:abstractNumId w:val="22"/>
  </w:num>
  <w:num w:numId="25">
    <w:abstractNumId w:val="38"/>
  </w:num>
  <w:num w:numId="26">
    <w:abstractNumId w:val="35"/>
  </w:num>
  <w:num w:numId="27">
    <w:abstractNumId w:val="10"/>
  </w:num>
  <w:num w:numId="28">
    <w:abstractNumId w:val="23"/>
  </w:num>
  <w:num w:numId="29">
    <w:abstractNumId w:val="46"/>
  </w:num>
  <w:num w:numId="30">
    <w:abstractNumId w:val="37"/>
  </w:num>
  <w:num w:numId="31">
    <w:abstractNumId w:val="47"/>
  </w:num>
  <w:num w:numId="32">
    <w:abstractNumId w:val="32"/>
  </w:num>
  <w:num w:numId="33">
    <w:abstractNumId w:val="6"/>
  </w:num>
  <w:num w:numId="34">
    <w:abstractNumId w:val="16"/>
  </w:num>
  <w:num w:numId="35">
    <w:abstractNumId w:val="29"/>
  </w:num>
  <w:num w:numId="36">
    <w:abstractNumId w:val="11"/>
  </w:num>
  <w:num w:numId="37">
    <w:abstractNumId w:val="19"/>
  </w:num>
  <w:num w:numId="38">
    <w:abstractNumId w:val="12"/>
  </w:num>
  <w:num w:numId="39">
    <w:abstractNumId w:val="45"/>
  </w:num>
  <w:num w:numId="40">
    <w:abstractNumId w:val="44"/>
  </w:num>
  <w:num w:numId="41">
    <w:abstractNumId w:val="31"/>
  </w:num>
  <w:num w:numId="42">
    <w:abstractNumId w:val="5"/>
  </w:num>
  <w:num w:numId="43">
    <w:abstractNumId w:val="27"/>
  </w:num>
  <w:num w:numId="44">
    <w:abstractNumId w:val="48"/>
  </w:num>
  <w:num w:numId="45">
    <w:abstractNumId w:val="43"/>
  </w:num>
  <w:num w:numId="46">
    <w:abstractNumId w:val="21"/>
  </w:num>
  <w:num w:numId="47">
    <w:abstractNumId w:val="13"/>
  </w:num>
  <w:num w:numId="48">
    <w:abstractNumId w:val="18"/>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4"/>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11A"/>
    <w:rsid w:val="00000F08"/>
    <w:rsid w:val="00006458"/>
    <w:rsid w:val="00007D73"/>
    <w:rsid w:val="000273E2"/>
    <w:rsid w:val="00031F4E"/>
    <w:rsid w:val="00034911"/>
    <w:rsid w:val="0004023C"/>
    <w:rsid w:val="00054A26"/>
    <w:rsid w:val="00061561"/>
    <w:rsid w:val="00073D0E"/>
    <w:rsid w:val="00080F13"/>
    <w:rsid w:val="000A7541"/>
    <w:rsid w:val="000B54FA"/>
    <w:rsid w:val="000C3018"/>
    <w:rsid w:val="000D7BBF"/>
    <w:rsid w:val="000E7738"/>
    <w:rsid w:val="001046D4"/>
    <w:rsid w:val="00107574"/>
    <w:rsid w:val="0013118D"/>
    <w:rsid w:val="00156D1F"/>
    <w:rsid w:val="00171BF3"/>
    <w:rsid w:val="00176C1A"/>
    <w:rsid w:val="001D769B"/>
    <w:rsid w:val="001F276A"/>
    <w:rsid w:val="00201BD6"/>
    <w:rsid w:val="00206E12"/>
    <w:rsid w:val="00222AD7"/>
    <w:rsid w:val="00230248"/>
    <w:rsid w:val="002712FB"/>
    <w:rsid w:val="0028140B"/>
    <w:rsid w:val="00287BE7"/>
    <w:rsid w:val="0029039C"/>
    <w:rsid w:val="00294AA8"/>
    <w:rsid w:val="002A00B4"/>
    <w:rsid w:val="002A35B0"/>
    <w:rsid w:val="002E1738"/>
    <w:rsid w:val="002E3278"/>
    <w:rsid w:val="002E71A0"/>
    <w:rsid w:val="00306A3C"/>
    <w:rsid w:val="00314E64"/>
    <w:rsid w:val="00320505"/>
    <w:rsid w:val="003229D7"/>
    <w:rsid w:val="00344043"/>
    <w:rsid w:val="00391146"/>
    <w:rsid w:val="00395F52"/>
    <w:rsid w:val="0039715A"/>
    <w:rsid w:val="003A059D"/>
    <w:rsid w:val="003A1611"/>
    <w:rsid w:val="003A3A0D"/>
    <w:rsid w:val="003B371D"/>
    <w:rsid w:val="003B42FB"/>
    <w:rsid w:val="003C014B"/>
    <w:rsid w:val="003D5965"/>
    <w:rsid w:val="003F724F"/>
    <w:rsid w:val="003F7E3A"/>
    <w:rsid w:val="004276D6"/>
    <w:rsid w:val="00447FD4"/>
    <w:rsid w:val="004A55CB"/>
    <w:rsid w:val="004B2854"/>
    <w:rsid w:val="004E7F72"/>
    <w:rsid w:val="00500D70"/>
    <w:rsid w:val="0050396B"/>
    <w:rsid w:val="00517B28"/>
    <w:rsid w:val="00520942"/>
    <w:rsid w:val="00523E34"/>
    <w:rsid w:val="00551092"/>
    <w:rsid w:val="005520F6"/>
    <w:rsid w:val="0056422C"/>
    <w:rsid w:val="00566486"/>
    <w:rsid w:val="00592103"/>
    <w:rsid w:val="005975F5"/>
    <w:rsid w:val="00597AAE"/>
    <w:rsid w:val="005B46F3"/>
    <w:rsid w:val="005C18B3"/>
    <w:rsid w:val="005C25F0"/>
    <w:rsid w:val="005E6135"/>
    <w:rsid w:val="00630CC3"/>
    <w:rsid w:val="0066280E"/>
    <w:rsid w:val="00671099"/>
    <w:rsid w:val="006815D7"/>
    <w:rsid w:val="0069549D"/>
    <w:rsid w:val="006A61D4"/>
    <w:rsid w:val="006A789C"/>
    <w:rsid w:val="006B79B0"/>
    <w:rsid w:val="006C627A"/>
    <w:rsid w:val="006F76B4"/>
    <w:rsid w:val="0071248C"/>
    <w:rsid w:val="00716291"/>
    <w:rsid w:val="0073248A"/>
    <w:rsid w:val="007357AE"/>
    <w:rsid w:val="00746A30"/>
    <w:rsid w:val="0075111A"/>
    <w:rsid w:val="007525D2"/>
    <w:rsid w:val="00757929"/>
    <w:rsid w:val="00763556"/>
    <w:rsid w:val="007772B1"/>
    <w:rsid w:val="007913B6"/>
    <w:rsid w:val="007C360D"/>
    <w:rsid w:val="007F3415"/>
    <w:rsid w:val="008142C9"/>
    <w:rsid w:val="00822379"/>
    <w:rsid w:val="00853274"/>
    <w:rsid w:val="008A3D99"/>
    <w:rsid w:val="008B1955"/>
    <w:rsid w:val="008F4A4E"/>
    <w:rsid w:val="008F5E87"/>
    <w:rsid w:val="009161DA"/>
    <w:rsid w:val="009227EA"/>
    <w:rsid w:val="00944696"/>
    <w:rsid w:val="00947E47"/>
    <w:rsid w:val="00966DB1"/>
    <w:rsid w:val="00971B46"/>
    <w:rsid w:val="009B7DFC"/>
    <w:rsid w:val="009C288E"/>
    <w:rsid w:val="009C2921"/>
    <w:rsid w:val="009D19C9"/>
    <w:rsid w:val="009D72C6"/>
    <w:rsid w:val="009D7887"/>
    <w:rsid w:val="009F4F09"/>
    <w:rsid w:val="009F7723"/>
    <w:rsid w:val="009F7F19"/>
    <w:rsid w:val="00A10BC2"/>
    <w:rsid w:val="00A16A2F"/>
    <w:rsid w:val="00A547C2"/>
    <w:rsid w:val="00A55F1D"/>
    <w:rsid w:val="00A569FD"/>
    <w:rsid w:val="00AE2EA5"/>
    <w:rsid w:val="00AE6859"/>
    <w:rsid w:val="00B0168F"/>
    <w:rsid w:val="00B0229B"/>
    <w:rsid w:val="00B06A67"/>
    <w:rsid w:val="00B16101"/>
    <w:rsid w:val="00B278A6"/>
    <w:rsid w:val="00B55E4D"/>
    <w:rsid w:val="00B73EC3"/>
    <w:rsid w:val="00B81076"/>
    <w:rsid w:val="00B901D5"/>
    <w:rsid w:val="00B94135"/>
    <w:rsid w:val="00BA7AD1"/>
    <w:rsid w:val="00BB6387"/>
    <w:rsid w:val="00BC2799"/>
    <w:rsid w:val="00BD164E"/>
    <w:rsid w:val="00BD5E0C"/>
    <w:rsid w:val="00BF4072"/>
    <w:rsid w:val="00C24871"/>
    <w:rsid w:val="00C27A63"/>
    <w:rsid w:val="00C56D30"/>
    <w:rsid w:val="00C64055"/>
    <w:rsid w:val="00C7686C"/>
    <w:rsid w:val="00C800ED"/>
    <w:rsid w:val="00C80788"/>
    <w:rsid w:val="00C96561"/>
    <w:rsid w:val="00CA03B4"/>
    <w:rsid w:val="00CB10DA"/>
    <w:rsid w:val="00CB47C4"/>
    <w:rsid w:val="00CC4E59"/>
    <w:rsid w:val="00CC50C1"/>
    <w:rsid w:val="00CD2456"/>
    <w:rsid w:val="00CE079C"/>
    <w:rsid w:val="00CE1453"/>
    <w:rsid w:val="00CE4FB3"/>
    <w:rsid w:val="00CE6956"/>
    <w:rsid w:val="00D15FF2"/>
    <w:rsid w:val="00D20168"/>
    <w:rsid w:val="00D440B3"/>
    <w:rsid w:val="00D55876"/>
    <w:rsid w:val="00D61CCB"/>
    <w:rsid w:val="00D70DA9"/>
    <w:rsid w:val="00D8293C"/>
    <w:rsid w:val="00D84A06"/>
    <w:rsid w:val="00DA0E50"/>
    <w:rsid w:val="00DA6282"/>
    <w:rsid w:val="00DB64B8"/>
    <w:rsid w:val="00DB6CD8"/>
    <w:rsid w:val="00DC0530"/>
    <w:rsid w:val="00DF369C"/>
    <w:rsid w:val="00DF6B2F"/>
    <w:rsid w:val="00E07C4E"/>
    <w:rsid w:val="00E2177E"/>
    <w:rsid w:val="00E24B9C"/>
    <w:rsid w:val="00E37122"/>
    <w:rsid w:val="00E50502"/>
    <w:rsid w:val="00E5673F"/>
    <w:rsid w:val="00E761B0"/>
    <w:rsid w:val="00E82659"/>
    <w:rsid w:val="00E925A4"/>
    <w:rsid w:val="00E95B30"/>
    <w:rsid w:val="00E9624E"/>
    <w:rsid w:val="00EA03EC"/>
    <w:rsid w:val="00EE2AC9"/>
    <w:rsid w:val="00EF55C7"/>
    <w:rsid w:val="00EF700A"/>
    <w:rsid w:val="00F10693"/>
    <w:rsid w:val="00F12839"/>
    <w:rsid w:val="00F2461B"/>
    <w:rsid w:val="00F72025"/>
    <w:rsid w:val="00F720DD"/>
    <w:rsid w:val="00F7716B"/>
    <w:rsid w:val="00F8448C"/>
    <w:rsid w:val="00FB346C"/>
    <w:rsid w:val="00FB4874"/>
    <w:rsid w:val="00FB672A"/>
    <w:rsid w:val="00FC090B"/>
    <w:rsid w:val="00FD1DE9"/>
    <w:rsid w:val="00FD5883"/>
    <w:rsid w:val="43924552"/>
    <w:rsid w:val="5EE16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4C57CBC"/>
  <w15:docId w15:val="{8414F58B-3B94-4042-BB6A-2418BA63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3D0E"/>
    <w:pPr>
      <w:spacing w:after="220"/>
    </w:pPr>
    <w:rPr>
      <w:rFonts w:asciiTheme="minorHAnsi" w:eastAsia="Times New Roman" w:hAnsiTheme="minorHAnsi"/>
      <w:szCs w:val="20"/>
      <w:lang w:val="en-GB"/>
    </w:rPr>
  </w:style>
  <w:style w:type="paragraph" w:styleId="Heading1">
    <w:name w:val="heading 1"/>
    <w:basedOn w:val="Normal"/>
    <w:next w:val="Normal"/>
    <w:link w:val="Heading1Char"/>
    <w:qFormat/>
    <w:locked/>
    <w:rsid w:val="00D61CC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ListNumber"/>
    <w:next w:val="Normal"/>
    <w:link w:val="Heading2Char"/>
    <w:uiPriority w:val="99"/>
    <w:qFormat/>
    <w:rsid w:val="00D61CCB"/>
    <w:pPr>
      <w:keepNext/>
      <w:spacing w:before="240" w:after="60"/>
      <w:outlineLvl w:val="1"/>
    </w:pPr>
    <w:rPr>
      <w:rFonts w:cs="Arial"/>
      <w:b/>
      <w:bCs/>
      <w:iCs/>
      <w:sz w:val="28"/>
      <w:szCs w:val="28"/>
    </w:rPr>
  </w:style>
  <w:style w:type="paragraph" w:styleId="Heading3">
    <w:name w:val="heading 3"/>
    <w:basedOn w:val="Normal"/>
    <w:next w:val="Normal"/>
    <w:link w:val="Heading3Char"/>
    <w:unhideWhenUsed/>
    <w:qFormat/>
    <w:locked/>
    <w:rsid w:val="00500D70"/>
    <w:pPr>
      <w:keepNext/>
      <w:keepLines/>
      <w:spacing w:before="40" w:after="0"/>
      <w:outlineLvl w:val="2"/>
    </w:pPr>
    <w:rPr>
      <w:rFonts w:eastAsiaTheme="majorEastAsia" w:cstheme="majorBidi"/>
      <w:b/>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D61CCB"/>
    <w:rPr>
      <w:rFonts w:asciiTheme="minorHAnsi" w:eastAsia="Times New Roman" w:hAnsiTheme="minorHAnsi" w:cs="Arial"/>
      <w:b/>
      <w:bCs/>
      <w:iCs/>
      <w:sz w:val="28"/>
      <w:szCs w:val="28"/>
      <w:lang w:val="en-GB"/>
    </w:rPr>
  </w:style>
  <w:style w:type="paragraph" w:styleId="BodyText">
    <w:name w:val="Body Text"/>
    <w:basedOn w:val="Normal"/>
    <w:link w:val="BodyTextChar"/>
    <w:uiPriority w:val="99"/>
    <w:rsid w:val="0075111A"/>
    <w:rPr>
      <w:sz w:val="24"/>
    </w:rPr>
  </w:style>
  <w:style w:type="character" w:customStyle="1" w:styleId="BodyTextChar">
    <w:name w:val="Body Text Char"/>
    <w:basedOn w:val="DefaultParagraphFont"/>
    <w:link w:val="BodyText"/>
    <w:uiPriority w:val="99"/>
    <w:locked/>
    <w:rsid w:val="0075111A"/>
    <w:rPr>
      <w:rFonts w:eastAsia="Times New Roman" w:cs="Times New Roman"/>
      <w:sz w:val="20"/>
      <w:szCs w:val="20"/>
      <w:lang w:val="en-GB"/>
    </w:rPr>
  </w:style>
  <w:style w:type="paragraph" w:styleId="ListParagraph">
    <w:name w:val="List Paragraph"/>
    <w:basedOn w:val="Normal"/>
    <w:uiPriority w:val="34"/>
    <w:qFormat/>
    <w:rsid w:val="00CE1453"/>
    <w:pPr>
      <w:ind w:left="720"/>
      <w:contextualSpacing/>
    </w:pPr>
  </w:style>
  <w:style w:type="character" w:customStyle="1" w:styleId="Heading1Char">
    <w:name w:val="Heading 1 Char"/>
    <w:basedOn w:val="DefaultParagraphFont"/>
    <w:link w:val="Heading1"/>
    <w:rsid w:val="00D61CCB"/>
    <w:rPr>
      <w:rFonts w:asciiTheme="majorHAnsi" w:eastAsiaTheme="majorEastAsia" w:hAnsiTheme="majorHAnsi" w:cstheme="majorBidi"/>
      <w:color w:val="365F91" w:themeColor="accent1" w:themeShade="BF"/>
      <w:sz w:val="32"/>
      <w:szCs w:val="32"/>
      <w:lang w:val="en-GB"/>
    </w:rPr>
  </w:style>
  <w:style w:type="paragraph" w:styleId="ListNumber">
    <w:name w:val="List Number"/>
    <w:basedOn w:val="Normal"/>
    <w:uiPriority w:val="99"/>
    <w:unhideWhenUsed/>
    <w:rsid w:val="00D61CCB"/>
    <w:pPr>
      <w:numPr>
        <w:numId w:val="6"/>
      </w:numPr>
      <w:contextualSpacing/>
    </w:pPr>
  </w:style>
  <w:style w:type="character" w:customStyle="1" w:styleId="Heading3Char">
    <w:name w:val="Heading 3 Char"/>
    <w:basedOn w:val="DefaultParagraphFont"/>
    <w:link w:val="Heading3"/>
    <w:rsid w:val="00500D70"/>
    <w:rPr>
      <w:rFonts w:asciiTheme="minorHAnsi" w:eastAsiaTheme="majorEastAsia" w:hAnsiTheme="minorHAnsi" w:cstheme="majorBidi"/>
      <w:b/>
      <w:color w:val="243F60" w:themeColor="accent1" w:themeShade="7F"/>
      <w:sz w:val="24"/>
      <w:szCs w:val="24"/>
      <w:lang w:val="en-GB"/>
    </w:rPr>
  </w:style>
  <w:style w:type="character" w:styleId="Strong">
    <w:name w:val="Strong"/>
    <w:basedOn w:val="DefaultParagraphFont"/>
    <w:uiPriority w:val="22"/>
    <w:qFormat/>
    <w:locked/>
    <w:rsid w:val="0050396B"/>
    <w:rPr>
      <w:b/>
      <w:bCs/>
    </w:rPr>
  </w:style>
  <w:style w:type="table" w:styleId="TableGrid">
    <w:name w:val="Table Grid"/>
    <w:basedOn w:val="TableNormal"/>
    <w:uiPriority w:val="59"/>
    <w:locked/>
    <w:rsid w:val="00EA03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03EC"/>
    <w:rPr>
      <w:sz w:val="16"/>
      <w:szCs w:val="16"/>
    </w:rPr>
  </w:style>
  <w:style w:type="paragraph" w:styleId="CommentText">
    <w:name w:val="annotation text"/>
    <w:basedOn w:val="Normal"/>
    <w:link w:val="CommentTextChar"/>
    <w:uiPriority w:val="99"/>
    <w:semiHidden/>
    <w:unhideWhenUsed/>
    <w:rsid w:val="00EA03EC"/>
    <w:rPr>
      <w:sz w:val="20"/>
    </w:rPr>
  </w:style>
  <w:style w:type="character" w:customStyle="1" w:styleId="CommentTextChar">
    <w:name w:val="Comment Text Char"/>
    <w:basedOn w:val="DefaultParagraphFont"/>
    <w:link w:val="CommentText"/>
    <w:uiPriority w:val="99"/>
    <w:semiHidden/>
    <w:rsid w:val="00EA03EC"/>
    <w:rPr>
      <w:rFonts w:asciiTheme="minorHAnsi" w:eastAsia="Times New Roman" w:hAnsiTheme="minorHAnsi"/>
      <w:sz w:val="20"/>
      <w:szCs w:val="20"/>
      <w:lang w:val="en-GB"/>
    </w:rPr>
  </w:style>
  <w:style w:type="paragraph" w:styleId="CommentSubject">
    <w:name w:val="annotation subject"/>
    <w:basedOn w:val="CommentText"/>
    <w:next w:val="CommentText"/>
    <w:link w:val="CommentSubjectChar"/>
    <w:uiPriority w:val="99"/>
    <w:semiHidden/>
    <w:unhideWhenUsed/>
    <w:rsid w:val="00EA03EC"/>
    <w:rPr>
      <w:b/>
      <w:bCs/>
    </w:rPr>
  </w:style>
  <w:style w:type="character" w:customStyle="1" w:styleId="CommentSubjectChar">
    <w:name w:val="Comment Subject Char"/>
    <w:basedOn w:val="CommentTextChar"/>
    <w:link w:val="CommentSubject"/>
    <w:uiPriority w:val="99"/>
    <w:semiHidden/>
    <w:rsid w:val="00EA03EC"/>
    <w:rPr>
      <w:rFonts w:asciiTheme="minorHAnsi" w:eastAsia="Times New Roman" w:hAnsiTheme="minorHAnsi"/>
      <w:b/>
      <w:bCs/>
      <w:sz w:val="20"/>
      <w:szCs w:val="20"/>
      <w:lang w:val="en-GB"/>
    </w:rPr>
  </w:style>
  <w:style w:type="paragraph" w:styleId="BalloonText">
    <w:name w:val="Balloon Text"/>
    <w:basedOn w:val="Normal"/>
    <w:link w:val="BalloonTextChar"/>
    <w:uiPriority w:val="99"/>
    <w:semiHidden/>
    <w:unhideWhenUsed/>
    <w:rsid w:val="00EA03E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3EC"/>
    <w:rPr>
      <w:rFonts w:ascii="Segoe UI" w:eastAsia="Times New Roman" w:hAnsi="Segoe UI" w:cs="Segoe UI"/>
      <w:sz w:val="18"/>
      <w:szCs w:val="18"/>
      <w:lang w:val="en-GB"/>
    </w:rPr>
  </w:style>
  <w:style w:type="paragraph" w:styleId="Caption">
    <w:name w:val="caption"/>
    <w:basedOn w:val="Normal"/>
    <w:next w:val="Normal"/>
    <w:unhideWhenUsed/>
    <w:qFormat/>
    <w:locked/>
    <w:rsid w:val="00EA03EC"/>
    <w:pPr>
      <w:spacing w:after="200"/>
    </w:pPr>
    <w:rPr>
      <w:i/>
      <w:iCs/>
      <w:color w:val="1F497D" w:themeColor="text2"/>
      <w:sz w:val="18"/>
      <w:szCs w:val="18"/>
    </w:rPr>
  </w:style>
  <w:style w:type="paragraph" w:styleId="Header">
    <w:name w:val="header"/>
    <w:basedOn w:val="Normal"/>
    <w:link w:val="HeaderChar"/>
    <w:uiPriority w:val="99"/>
    <w:unhideWhenUsed/>
    <w:rsid w:val="0056422C"/>
    <w:pPr>
      <w:tabs>
        <w:tab w:val="center" w:pos="4513"/>
        <w:tab w:val="right" w:pos="9026"/>
      </w:tabs>
      <w:spacing w:after="0"/>
    </w:pPr>
  </w:style>
  <w:style w:type="character" w:customStyle="1" w:styleId="HeaderChar">
    <w:name w:val="Header Char"/>
    <w:basedOn w:val="DefaultParagraphFont"/>
    <w:link w:val="Header"/>
    <w:uiPriority w:val="99"/>
    <w:rsid w:val="0056422C"/>
    <w:rPr>
      <w:rFonts w:asciiTheme="minorHAnsi" w:eastAsia="Times New Roman" w:hAnsiTheme="minorHAnsi"/>
      <w:szCs w:val="20"/>
      <w:lang w:val="en-GB"/>
    </w:rPr>
  </w:style>
  <w:style w:type="paragraph" w:styleId="Footer">
    <w:name w:val="footer"/>
    <w:basedOn w:val="Normal"/>
    <w:link w:val="FooterChar"/>
    <w:uiPriority w:val="99"/>
    <w:unhideWhenUsed/>
    <w:rsid w:val="0056422C"/>
    <w:pPr>
      <w:tabs>
        <w:tab w:val="center" w:pos="4513"/>
        <w:tab w:val="right" w:pos="9026"/>
      </w:tabs>
      <w:spacing w:after="0"/>
    </w:pPr>
  </w:style>
  <w:style w:type="character" w:customStyle="1" w:styleId="FooterChar">
    <w:name w:val="Footer Char"/>
    <w:basedOn w:val="DefaultParagraphFont"/>
    <w:link w:val="Footer"/>
    <w:uiPriority w:val="99"/>
    <w:rsid w:val="0056422C"/>
    <w:rPr>
      <w:rFonts w:asciiTheme="minorHAnsi" w:eastAsia="Times New Roman" w:hAnsiTheme="minorHAnsi"/>
      <w:szCs w:val="20"/>
      <w:lang w:val="en-GB"/>
    </w:rPr>
  </w:style>
  <w:style w:type="character" w:styleId="Hyperlink">
    <w:name w:val="Hyperlink"/>
    <w:basedOn w:val="DefaultParagraphFont"/>
    <w:uiPriority w:val="99"/>
    <w:unhideWhenUsed/>
    <w:rPr>
      <w:color w:val="0000FF" w:themeColor="hyperlink"/>
      <w:u w:val="single"/>
    </w:rPr>
  </w:style>
  <w:style w:type="paragraph" w:styleId="NoSpacing">
    <w:name w:val="No Spacing"/>
    <w:basedOn w:val="Normal"/>
    <w:uiPriority w:val="1"/>
    <w:qFormat/>
    <w:rsid w:val="000273E2"/>
    <w:pPr>
      <w:spacing w:before="100" w:beforeAutospacing="1" w:after="100" w:afterAutospacing="1"/>
    </w:pPr>
    <w:rPr>
      <w:rFonts w:ascii="Times New Roman" w:eastAsia="Calibri" w:hAnsi="Times New Roman"/>
      <w:sz w:val="24"/>
      <w:szCs w:val="24"/>
      <w:lang w:val="en-IE" w:eastAsia="en-IE"/>
    </w:rPr>
  </w:style>
  <w:style w:type="paragraph" w:styleId="NormalWeb">
    <w:name w:val="Normal (Web)"/>
    <w:basedOn w:val="Normal"/>
    <w:uiPriority w:val="99"/>
    <w:unhideWhenUsed/>
    <w:rsid w:val="00006458"/>
    <w:pPr>
      <w:spacing w:before="100" w:beforeAutospacing="1" w:after="100" w:afterAutospacing="1"/>
    </w:pPr>
    <w:rPr>
      <w:rFonts w:ascii="Times New Roman" w:hAnsi="Times New Roman"/>
      <w:sz w:val="24"/>
      <w:szCs w:val="24"/>
      <w:lang w:val="en-IE" w:eastAsia="en-IE"/>
    </w:rPr>
  </w:style>
  <w:style w:type="paragraph" w:customStyle="1" w:styleId="xmsonormal">
    <w:name w:val="x_msonormal"/>
    <w:basedOn w:val="Normal"/>
    <w:rsid w:val="0071248C"/>
    <w:pPr>
      <w:spacing w:before="100" w:beforeAutospacing="1" w:after="100" w:afterAutospacing="1"/>
    </w:pPr>
    <w:rPr>
      <w:rFonts w:ascii="Times New Roman" w:hAnsi="Times New Roman"/>
      <w:sz w:val="24"/>
      <w:szCs w:val="24"/>
      <w:lang w:eastAsia="en-GB"/>
    </w:rPr>
  </w:style>
  <w:style w:type="character" w:styleId="UnresolvedMention">
    <w:name w:val="Unresolved Mention"/>
    <w:basedOn w:val="DefaultParagraphFont"/>
    <w:uiPriority w:val="99"/>
    <w:semiHidden/>
    <w:unhideWhenUsed/>
    <w:rsid w:val="003A059D"/>
    <w:rPr>
      <w:color w:val="605E5C"/>
      <w:shd w:val="clear" w:color="auto" w:fill="E1DFDD"/>
    </w:rPr>
  </w:style>
  <w:style w:type="character" w:styleId="FollowedHyperlink">
    <w:name w:val="FollowedHyperlink"/>
    <w:basedOn w:val="DefaultParagraphFont"/>
    <w:uiPriority w:val="99"/>
    <w:semiHidden/>
    <w:unhideWhenUsed/>
    <w:rsid w:val="00F128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214766">
      <w:bodyDiv w:val="1"/>
      <w:marLeft w:val="0"/>
      <w:marRight w:val="0"/>
      <w:marTop w:val="0"/>
      <w:marBottom w:val="0"/>
      <w:divBdr>
        <w:top w:val="none" w:sz="0" w:space="0" w:color="auto"/>
        <w:left w:val="none" w:sz="0" w:space="0" w:color="auto"/>
        <w:bottom w:val="none" w:sz="0" w:space="0" w:color="auto"/>
        <w:right w:val="none" w:sz="0" w:space="0" w:color="auto"/>
      </w:divBdr>
    </w:div>
    <w:div w:id="618415200">
      <w:bodyDiv w:val="1"/>
      <w:marLeft w:val="0"/>
      <w:marRight w:val="0"/>
      <w:marTop w:val="0"/>
      <w:marBottom w:val="0"/>
      <w:divBdr>
        <w:top w:val="none" w:sz="0" w:space="0" w:color="auto"/>
        <w:left w:val="none" w:sz="0" w:space="0" w:color="auto"/>
        <w:bottom w:val="none" w:sz="0" w:space="0" w:color="auto"/>
        <w:right w:val="none" w:sz="0" w:space="0" w:color="auto"/>
      </w:divBdr>
    </w:div>
    <w:div w:id="625740270">
      <w:bodyDiv w:val="1"/>
      <w:marLeft w:val="0"/>
      <w:marRight w:val="0"/>
      <w:marTop w:val="0"/>
      <w:marBottom w:val="0"/>
      <w:divBdr>
        <w:top w:val="none" w:sz="0" w:space="0" w:color="auto"/>
        <w:left w:val="none" w:sz="0" w:space="0" w:color="auto"/>
        <w:bottom w:val="none" w:sz="0" w:space="0" w:color="auto"/>
        <w:right w:val="none" w:sz="0" w:space="0" w:color="auto"/>
      </w:divBdr>
    </w:div>
    <w:div w:id="696349620">
      <w:bodyDiv w:val="1"/>
      <w:marLeft w:val="0"/>
      <w:marRight w:val="0"/>
      <w:marTop w:val="0"/>
      <w:marBottom w:val="0"/>
      <w:divBdr>
        <w:top w:val="none" w:sz="0" w:space="0" w:color="auto"/>
        <w:left w:val="none" w:sz="0" w:space="0" w:color="auto"/>
        <w:bottom w:val="none" w:sz="0" w:space="0" w:color="auto"/>
        <w:right w:val="none" w:sz="0" w:space="0" w:color="auto"/>
      </w:divBdr>
    </w:div>
    <w:div w:id="1285037818">
      <w:bodyDiv w:val="1"/>
      <w:marLeft w:val="0"/>
      <w:marRight w:val="0"/>
      <w:marTop w:val="0"/>
      <w:marBottom w:val="0"/>
      <w:divBdr>
        <w:top w:val="none" w:sz="0" w:space="0" w:color="auto"/>
        <w:left w:val="none" w:sz="0" w:space="0" w:color="auto"/>
        <w:bottom w:val="none" w:sz="0" w:space="0" w:color="auto"/>
        <w:right w:val="none" w:sz="0" w:space="0" w:color="auto"/>
      </w:divBdr>
    </w:div>
    <w:div w:id="1401904967">
      <w:bodyDiv w:val="1"/>
      <w:marLeft w:val="0"/>
      <w:marRight w:val="0"/>
      <w:marTop w:val="0"/>
      <w:marBottom w:val="0"/>
      <w:divBdr>
        <w:top w:val="none" w:sz="0" w:space="0" w:color="auto"/>
        <w:left w:val="none" w:sz="0" w:space="0" w:color="auto"/>
        <w:bottom w:val="none" w:sz="0" w:space="0" w:color="auto"/>
        <w:right w:val="none" w:sz="0" w:space="0" w:color="auto"/>
      </w:divBdr>
    </w:div>
    <w:div w:id="1489399619">
      <w:bodyDiv w:val="1"/>
      <w:marLeft w:val="0"/>
      <w:marRight w:val="0"/>
      <w:marTop w:val="0"/>
      <w:marBottom w:val="0"/>
      <w:divBdr>
        <w:top w:val="none" w:sz="0" w:space="0" w:color="auto"/>
        <w:left w:val="none" w:sz="0" w:space="0" w:color="auto"/>
        <w:bottom w:val="none" w:sz="0" w:space="0" w:color="auto"/>
        <w:right w:val="none" w:sz="0" w:space="0" w:color="auto"/>
      </w:divBdr>
    </w:div>
    <w:div w:id="1596358164">
      <w:bodyDiv w:val="1"/>
      <w:marLeft w:val="0"/>
      <w:marRight w:val="0"/>
      <w:marTop w:val="0"/>
      <w:marBottom w:val="0"/>
      <w:divBdr>
        <w:top w:val="none" w:sz="0" w:space="0" w:color="auto"/>
        <w:left w:val="none" w:sz="0" w:space="0" w:color="auto"/>
        <w:bottom w:val="none" w:sz="0" w:space="0" w:color="auto"/>
        <w:right w:val="none" w:sz="0" w:space="0" w:color="auto"/>
      </w:divBdr>
    </w:div>
    <w:div w:id="1752464811">
      <w:bodyDiv w:val="1"/>
      <w:marLeft w:val="0"/>
      <w:marRight w:val="0"/>
      <w:marTop w:val="0"/>
      <w:marBottom w:val="0"/>
      <w:divBdr>
        <w:top w:val="none" w:sz="0" w:space="0" w:color="auto"/>
        <w:left w:val="none" w:sz="0" w:space="0" w:color="auto"/>
        <w:bottom w:val="none" w:sz="0" w:space="0" w:color="auto"/>
        <w:right w:val="none" w:sz="0" w:space="0" w:color="auto"/>
      </w:divBdr>
    </w:div>
    <w:div w:id="209277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rthamcginn.com/Person-Centred-Approaches-and-Practices" TargetMode="External"/><Relationship Id="rId18" Type="http://schemas.openxmlformats.org/officeDocument/2006/relationships/hyperlink" Target="http://crcintranet/Incident%20Forms/Incident%20Report%20Form%20-%20Person.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niids.ie/Home" TargetMode="External"/><Relationship Id="rId17" Type="http://schemas.openxmlformats.org/officeDocument/2006/relationships/hyperlink" Target="http://www.bild.org.uk/" TargetMode="External"/><Relationship Id="rId2" Type="http://schemas.openxmlformats.org/officeDocument/2006/relationships/customXml" Target="../customXml/item2.xml"/><Relationship Id="rId16" Type="http://schemas.openxmlformats.org/officeDocument/2006/relationships/hyperlink" Target="https://www.rpharms.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rcschool.scoilnet.ie" TargetMode="External"/><Relationship Id="rId5" Type="http://schemas.openxmlformats.org/officeDocument/2006/relationships/numbering" Target="numbering.xml"/><Relationship Id="rId15" Type="http://schemas.openxmlformats.org/officeDocument/2006/relationships/hyperlink" Target="http://www.qqi.ie/Pages/Home.asp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mbi.ie/Hom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42CBFD08FEB44487E5A68B145F0BFC" ma:contentTypeVersion="13" ma:contentTypeDescription="Create a new document." ma:contentTypeScope="" ma:versionID="204540ccaa158870416b7aba7532dbd5">
  <xsd:schema xmlns:xsd="http://www.w3.org/2001/XMLSchema" xmlns:xs="http://www.w3.org/2001/XMLSchema" xmlns:p="http://schemas.microsoft.com/office/2006/metadata/properties" xmlns:ns3="b49158b5-733e-421f-8dca-be8fdc0f8c22" xmlns:ns4="2a3eac73-0797-4470-97de-3678debd74d5" targetNamespace="http://schemas.microsoft.com/office/2006/metadata/properties" ma:root="true" ma:fieldsID="8be8ab3f2b94ef767bef8fc1ebdfc693" ns3:_="" ns4:_="">
    <xsd:import namespace="b49158b5-733e-421f-8dca-be8fdc0f8c22"/>
    <xsd:import namespace="2a3eac73-0797-4470-97de-3678debd74d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AutoKeyPoints" minOccurs="0"/>
                <xsd:element ref="ns3:MediaServiceKeyPoint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158b5-733e-421f-8dca-be8fdc0f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3eac73-0797-4470-97de-3678debd74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SMH</b:Tag>
    <b:SourceType>Misc</b:SourceType>
    <b:Guid>{C00B6A78-4EA2-47F5-9005-642D91EDBBD6}</b:Guid>
    <b:Title>SMH</b:Title>
    <b:RefOrder>1</b:RefOrder>
  </b:Source>
</b:Sources>
</file>

<file path=customXml/itemProps1.xml><?xml version="1.0" encoding="utf-8"?>
<ds:datastoreItem xmlns:ds="http://schemas.openxmlformats.org/officeDocument/2006/customXml" ds:itemID="{7BC25B45-F0DA-48B9-A5B8-B52C4ACF6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158b5-733e-421f-8dca-be8fdc0f8c22"/>
    <ds:schemaRef ds:uri="2a3eac73-0797-4470-97de-3678debd74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0280F9-D93B-4B2B-935F-77667FE41D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2D3B08-3B8A-42AC-A831-A9B5F179BE77}">
  <ds:schemaRefs>
    <ds:schemaRef ds:uri="http://schemas.microsoft.com/sharepoint/v3/contenttype/forms"/>
  </ds:schemaRefs>
</ds:datastoreItem>
</file>

<file path=customXml/itemProps4.xml><?xml version="1.0" encoding="utf-8"?>
<ds:datastoreItem xmlns:ds="http://schemas.openxmlformats.org/officeDocument/2006/customXml" ds:itemID="{1BC5C28E-DA23-45A5-9B30-0EFE8E0E9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7551</Words>
  <Characters>41714</Characters>
  <Application>Microsoft Office Word</Application>
  <DocSecurity>4</DocSecurity>
  <Lines>347</Lines>
  <Paragraphs>98</Paragraphs>
  <ScaleCrop>false</ScaleCrop>
  <HeadingPairs>
    <vt:vector size="2" baseType="variant">
      <vt:variant>
        <vt:lpstr>Title</vt:lpstr>
      </vt:variant>
      <vt:variant>
        <vt:i4>1</vt:i4>
      </vt:variant>
    </vt:vector>
  </HeadingPairs>
  <TitlesOfParts>
    <vt:vector size="1" baseType="lpstr">
      <vt:lpstr>CODE OF BEHAVIOUR CRC SCHOOL</vt:lpstr>
    </vt:vector>
  </TitlesOfParts>
  <Company>Microsoft</Company>
  <LinksUpToDate>false</LinksUpToDate>
  <CharactersWithSpaces>49167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BEHAVIOUR CRC SCHOOL</dc:title>
  <dc:creator>Michelle</dc:creator>
  <cp:lastModifiedBy>Lorraine Byrne</cp:lastModifiedBy>
  <cp:revision>2</cp:revision>
  <cp:lastPrinted>2020-09-23T08:31:00Z</cp:lastPrinted>
  <dcterms:created xsi:type="dcterms:W3CDTF">2020-09-23T08:32:00Z</dcterms:created>
  <dcterms:modified xsi:type="dcterms:W3CDTF">2020-09-23T08:32:00Z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0x0101005042CBFD08FEB44487E5A68B145F0BFC</vt:lpwstr>
  </property>
</Properties>
</file>